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8AC1" w14:textId="77777777" w:rsidR="00B221A4" w:rsidRPr="001138E8" w:rsidRDefault="00FE7FED" w:rsidP="00FE7FED">
      <w:pPr>
        <w:spacing w:after="0" w:line="240" w:lineRule="auto"/>
        <w:jc w:val="center"/>
        <w:rPr>
          <w:rFonts w:ascii="Constantia" w:hAnsi="Constantia" w:cs="Times New Roman"/>
          <w:b/>
          <w:sz w:val="24"/>
          <w:szCs w:val="24"/>
        </w:rPr>
      </w:pPr>
      <w:r w:rsidRPr="001138E8">
        <w:rPr>
          <w:rFonts w:ascii="Constantia" w:hAnsi="Constantia" w:cs="Times New Roman"/>
          <w:b/>
          <w:sz w:val="24"/>
          <w:szCs w:val="24"/>
        </w:rPr>
        <w:t>Academic Assessment Committee Meeting Minutes</w:t>
      </w:r>
    </w:p>
    <w:p w14:paraId="65960745" w14:textId="14DD7C61" w:rsidR="00FE7FED" w:rsidRPr="001138E8" w:rsidRDefault="006A43F5" w:rsidP="00FE7FED">
      <w:pPr>
        <w:spacing w:after="0" w:line="240" w:lineRule="auto"/>
        <w:jc w:val="center"/>
        <w:rPr>
          <w:rFonts w:ascii="Constantia" w:hAnsi="Constantia" w:cs="Times New Roman"/>
          <w:b/>
          <w:sz w:val="24"/>
          <w:szCs w:val="24"/>
        </w:rPr>
      </w:pPr>
      <w:r>
        <w:rPr>
          <w:rFonts w:ascii="Constantia" w:hAnsi="Constantia" w:cs="Times New Roman"/>
          <w:b/>
          <w:sz w:val="24"/>
          <w:szCs w:val="24"/>
        </w:rPr>
        <w:t xml:space="preserve">September </w:t>
      </w:r>
      <w:r w:rsidR="00462F20">
        <w:rPr>
          <w:rFonts w:ascii="Constantia" w:hAnsi="Constantia" w:cs="Times New Roman"/>
          <w:b/>
          <w:sz w:val="24"/>
          <w:szCs w:val="24"/>
        </w:rPr>
        <w:t>14</w:t>
      </w:r>
      <w:r w:rsidR="000015ED">
        <w:rPr>
          <w:rFonts w:ascii="Constantia" w:hAnsi="Constantia" w:cs="Times New Roman"/>
          <w:b/>
          <w:sz w:val="24"/>
          <w:szCs w:val="24"/>
        </w:rPr>
        <w:t>, 202</w:t>
      </w:r>
      <w:r w:rsidR="00462F20">
        <w:rPr>
          <w:rFonts w:ascii="Constantia" w:hAnsi="Constantia" w:cs="Times New Roman"/>
          <w:b/>
          <w:sz w:val="24"/>
          <w:szCs w:val="24"/>
        </w:rPr>
        <w:t>1</w:t>
      </w:r>
      <w:r w:rsidR="00FE7FED" w:rsidRPr="001138E8">
        <w:rPr>
          <w:rFonts w:ascii="Constantia" w:hAnsi="Constantia" w:cs="Times New Roman"/>
          <w:b/>
          <w:sz w:val="24"/>
          <w:szCs w:val="24"/>
        </w:rPr>
        <w:t xml:space="preserve"> – 3:00 pm</w:t>
      </w:r>
    </w:p>
    <w:p w14:paraId="47A1D754" w14:textId="0253863D" w:rsidR="00FE7FED" w:rsidRPr="001138E8" w:rsidRDefault="006A43F5" w:rsidP="00FE7FED">
      <w:pPr>
        <w:spacing w:after="0" w:line="240" w:lineRule="auto"/>
        <w:jc w:val="center"/>
        <w:rPr>
          <w:rFonts w:ascii="Constantia" w:hAnsi="Constantia" w:cs="Times New Roman"/>
          <w:b/>
          <w:sz w:val="24"/>
          <w:szCs w:val="24"/>
        </w:rPr>
      </w:pPr>
      <w:r>
        <w:rPr>
          <w:rFonts w:ascii="Constantia" w:hAnsi="Constantia" w:cs="Times New Roman"/>
          <w:b/>
          <w:sz w:val="24"/>
          <w:szCs w:val="24"/>
        </w:rPr>
        <w:t>Zoom Meeting</w:t>
      </w:r>
    </w:p>
    <w:p w14:paraId="26CE959F" w14:textId="77777777" w:rsidR="00997239" w:rsidRPr="001138E8" w:rsidRDefault="00997239" w:rsidP="00FE7FED">
      <w:pPr>
        <w:spacing w:after="0" w:line="240" w:lineRule="auto"/>
        <w:jc w:val="center"/>
        <w:rPr>
          <w:rFonts w:ascii="Constantia" w:hAnsi="Constantia" w:cs="Times New Roman"/>
          <w:b/>
          <w:sz w:val="24"/>
          <w:szCs w:val="24"/>
        </w:rPr>
      </w:pPr>
    </w:p>
    <w:p w14:paraId="5E4EC203" w14:textId="639994F4" w:rsidR="00FE7FED" w:rsidRDefault="00FE7FED" w:rsidP="00FE7FED">
      <w:pPr>
        <w:spacing w:after="0" w:line="240" w:lineRule="auto"/>
        <w:rPr>
          <w:rFonts w:ascii="Constantia" w:hAnsi="Constantia" w:cs="Times New Roman"/>
          <w:sz w:val="24"/>
          <w:szCs w:val="24"/>
        </w:rPr>
      </w:pPr>
      <w:r w:rsidRPr="00423D30">
        <w:rPr>
          <w:rFonts w:ascii="Constantia" w:hAnsi="Constantia" w:cs="Times New Roman"/>
          <w:b/>
          <w:sz w:val="24"/>
          <w:szCs w:val="24"/>
        </w:rPr>
        <w:t xml:space="preserve">Present:  </w:t>
      </w:r>
      <w:r w:rsidRPr="00423D30">
        <w:rPr>
          <w:rFonts w:ascii="Constantia" w:hAnsi="Constantia" w:cs="Times New Roman"/>
          <w:sz w:val="24"/>
          <w:szCs w:val="24"/>
        </w:rPr>
        <w:t>Timothy Brophy,</w:t>
      </w:r>
      <w:r w:rsidR="00462F20">
        <w:rPr>
          <w:rFonts w:ascii="Constantia" w:hAnsi="Constantia" w:cs="Times New Roman"/>
          <w:sz w:val="24"/>
          <w:szCs w:val="24"/>
        </w:rPr>
        <w:t xml:space="preserve"> </w:t>
      </w:r>
      <w:r w:rsidR="00712E31">
        <w:rPr>
          <w:rFonts w:ascii="Constantia" w:hAnsi="Constantia" w:cs="Times New Roman"/>
          <w:sz w:val="24"/>
          <w:szCs w:val="24"/>
        </w:rPr>
        <w:t xml:space="preserve">Erik Black, </w:t>
      </w:r>
      <w:r w:rsidR="006A43F5">
        <w:rPr>
          <w:rFonts w:ascii="Constantia" w:hAnsi="Constantia" w:cs="Times New Roman"/>
          <w:sz w:val="24"/>
          <w:szCs w:val="24"/>
        </w:rPr>
        <w:t>Chelsea Smar</w:t>
      </w:r>
      <w:r w:rsidR="00341AFA">
        <w:rPr>
          <w:rFonts w:ascii="Constantia" w:hAnsi="Constantia" w:cs="Times New Roman"/>
          <w:sz w:val="24"/>
          <w:szCs w:val="24"/>
        </w:rPr>
        <w:t>t</w:t>
      </w:r>
      <w:r w:rsidR="006A43F5">
        <w:rPr>
          <w:rFonts w:ascii="Constantia" w:hAnsi="Constantia" w:cs="Times New Roman"/>
          <w:sz w:val="24"/>
          <w:szCs w:val="24"/>
        </w:rPr>
        <w:t xml:space="preserve">t, </w:t>
      </w:r>
      <w:r w:rsidR="00220018">
        <w:rPr>
          <w:rFonts w:ascii="Constantia" w:hAnsi="Constantia" w:cs="Times New Roman"/>
          <w:sz w:val="24"/>
          <w:szCs w:val="24"/>
        </w:rPr>
        <w:t>Christine Voigt</w:t>
      </w:r>
      <w:r w:rsidR="00462F20">
        <w:rPr>
          <w:rFonts w:ascii="Constantia" w:hAnsi="Constantia" w:cs="Times New Roman"/>
          <w:sz w:val="24"/>
          <w:szCs w:val="24"/>
        </w:rPr>
        <w:t xml:space="preserve">, Ferol Carytsas, Anna Bernstein, Maria Leite, Shauna Buring and Cat Jaroch </w:t>
      </w:r>
      <w:r w:rsidR="00220018">
        <w:rPr>
          <w:rFonts w:ascii="Constantia" w:hAnsi="Constantia" w:cs="Times New Roman"/>
          <w:sz w:val="24"/>
          <w:szCs w:val="24"/>
        </w:rPr>
        <w:t xml:space="preserve"> </w:t>
      </w:r>
    </w:p>
    <w:p w14:paraId="2CBA8388" w14:textId="77777777" w:rsidR="00867482" w:rsidRPr="00423D30" w:rsidRDefault="00867482" w:rsidP="00FE7FED">
      <w:pPr>
        <w:spacing w:after="0" w:line="240" w:lineRule="auto"/>
        <w:rPr>
          <w:rFonts w:ascii="Constantia" w:hAnsi="Constantia" w:cs="Times New Roman"/>
          <w:sz w:val="24"/>
          <w:szCs w:val="24"/>
        </w:rPr>
      </w:pPr>
    </w:p>
    <w:p w14:paraId="0E75D159" w14:textId="77777777" w:rsidR="00FE7FED" w:rsidRPr="00423D30" w:rsidRDefault="00FE7FED" w:rsidP="00FE7FED">
      <w:pPr>
        <w:spacing w:after="0" w:line="240" w:lineRule="auto"/>
        <w:rPr>
          <w:rFonts w:ascii="Constantia" w:hAnsi="Constantia" w:cs="Times New Roman"/>
          <w:sz w:val="24"/>
          <w:szCs w:val="24"/>
        </w:rPr>
      </w:pPr>
    </w:p>
    <w:p w14:paraId="58ECF828" w14:textId="2DDDC478" w:rsidR="00FE7FED" w:rsidRDefault="00FE7FED" w:rsidP="00E47FD2">
      <w:pPr>
        <w:spacing w:after="0" w:line="240" w:lineRule="auto"/>
        <w:rPr>
          <w:rFonts w:ascii="Constantia" w:hAnsi="Constantia" w:cs="Times New Roman"/>
          <w:sz w:val="24"/>
          <w:szCs w:val="24"/>
        </w:rPr>
      </w:pPr>
      <w:r w:rsidRPr="00423D30">
        <w:rPr>
          <w:rFonts w:ascii="Constantia" w:hAnsi="Constantia" w:cs="Times New Roman"/>
          <w:b/>
          <w:sz w:val="24"/>
          <w:szCs w:val="24"/>
        </w:rPr>
        <w:t>Absent:</w:t>
      </w:r>
      <w:r w:rsidRPr="00423D30">
        <w:rPr>
          <w:rFonts w:ascii="Constantia" w:hAnsi="Constantia" w:cs="Times New Roman"/>
          <w:sz w:val="24"/>
          <w:szCs w:val="24"/>
        </w:rPr>
        <w:t xml:space="preserve">  </w:t>
      </w:r>
      <w:r w:rsidR="006A43F5" w:rsidRPr="00423D30">
        <w:rPr>
          <w:rFonts w:ascii="Constantia" w:hAnsi="Constantia" w:cs="Times New Roman"/>
          <w:sz w:val="24"/>
          <w:szCs w:val="24"/>
        </w:rPr>
        <w:t>Laura Spears</w:t>
      </w:r>
    </w:p>
    <w:p w14:paraId="10FEF94C" w14:textId="77777777" w:rsidR="00220018" w:rsidRDefault="00220018" w:rsidP="00E47FD2">
      <w:pPr>
        <w:spacing w:after="0" w:line="240" w:lineRule="auto"/>
        <w:rPr>
          <w:rFonts w:ascii="Constantia" w:hAnsi="Constantia" w:cs="Times New Roman"/>
          <w:sz w:val="24"/>
          <w:szCs w:val="24"/>
        </w:rPr>
      </w:pPr>
    </w:p>
    <w:p w14:paraId="71608016" w14:textId="60BB7E9A" w:rsidR="00867482" w:rsidRPr="00462F20" w:rsidRDefault="00FE7FED" w:rsidP="00867482">
      <w:pPr>
        <w:pStyle w:val="ListParagraph"/>
        <w:numPr>
          <w:ilvl w:val="0"/>
          <w:numId w:val="1"/>
        </w:numPr>
        <w:spacing w:after="0" w:line="240" w:lineRule="auto"/>
        <w:rPr>
          <w:rFonts w:ascii="Constantia" w:hAnsi="Constantia" w:cs="Times New Roman"/>
          <w:sz w:val="24"/>
          <w:szCs w:val="24"/>
        </w:rPr>
      </w:pPr>
      <w:r w:rsidRPr="00423D30">
        <w:rPr>
          <w:rFonts w:ascii="Constantia" w:hAnsi="Constantia" w:cs="Times New Roman"/>
          <w:b/>
          <w:sz w:val="24"/>
          <w:szCs w:val="24"/>
        </w:rPr>
        <w:t>Welcome</w:t>
      </w:r>
      <w:r w:rsidR="006A43F5">
        <w:rPr>
          <w:rFonts w:ascii="Constantia" w:hAnsi="Constantia" w:cs="Times New Roman"/>
          <w:b/>
          <w:sz w:val="24"/>
          <w:szCs w:val="24"/>
        </w:rPr>
        <w:t xml:space="preserve"> and Introductions</w:t>
      </w:r>
      <w:r w:rsidRPr="00423D30">
        <w:rPr>
          <w:rFonts w:ascii="Constantia" w:hAnsi="Constantia" w:cs="Times New Roman"/>
          <w:b/>
          <w:sz w:val="24"/>
          <w:szCs w:val="24"/>
        </w:rPr>
        <w:t>:</w:t>
      </w:r>
      <w:r w:rsidRPr="00423D30">
        <w:rPr>
          <w:rFonts w:ascii="Constantia" w:hAnsi="Constantia" w:cs="Times New Roman"/>
          <w:sz w:val="24"/>
          <w:szCs w:val="24"/>
        </w:rPr>
        <w:t xml:space="preserve">  Dr. Brophy began the m</w:t>
      </w:r>
      <w:r w:rsidR="00753B23" w:rsidRPr="00423D30">
        <w:rPr>
          <w:rFonts w:ascii="Constantia" w:hAnsi="Constantia" w:cs="Times New Roman"/>
          <w:sz w:val="24"/>
          <w:szCs w:val="24"/>
        </w:rPr>
        <w:t>eeting by welcoming everyone</w:t>
      </w:r>
      <w:r w:rsidR="00AF1811">
        <w:rPr>
          <w:rFonts w:ascii="Constantia" w:hAnsi="Constantia" w:cs="Times New Roman"/>
          <w:sz w:val="24"/>
          <w:szCs w:val="24"/>
        </w:rPr>
        <w:t xml:space="preserve"> </w:t>
      </w:r>
      <w:r w:rsidR="006A43F5">
        <w:rPr>
          <w:rFonts w:ascii="Constantia" w:hAnsi="Constantia" w:cs="Times New Roman"/>
          <w:sz w:val="24"/>
          <w:szCs w:val="24"/>
        </w:rPr>
        <w:t>and introductions were made</w:t>
      </w:r>
      <w:r w:rsidR="00654F74">
        <w:rPr>
          <w:rFonts w:ascii="Constantia" w:hAnsi="Constantia" w:cs="Times New Roman"/>
          <w:sz w:val="24"/>
          <w:szCs w:val="24"/>
        </w:rPr>
        <w:t xml:space="preserve">.  </w:t>
      </w:r>
      <w:r w:rsidRPr="00423D30">
        <w:rPr>
          <w:rFonts w:ascii="Constantia" w:hAnsi="Constantia" w:cs="Times New Roman"/>
          <w:sz w:val="24"/>
          <w:szCs w:val="24"/>
        </w:rPr>
        <w:t xml:space="preserve">  </w:t>
      </w:r>
    </w:p>
    <w:p w14:paraId="69B02075" w14:textId="77777777" w:rsidR="00867482" w:rsidRPr="00867482" w:rsidRDefault="00867482" w:rsidP="00867482">
      <w:pPr>
        <w:spacing w:after="0" w:line="240" w:lineRule="auto"/>
        <w:rPr>
          <w:rFonts w:ascii="Constantia" w:hAnsi="Constantia" w:cs="Times New Roman"/>
          <w:sz w:val="24"/>
          <w:szCs w:val="24"/>
        </w:rPr>
      </w:pPr>
    </w:p>
    <w:p w14:paraId="1CDF2AF6" w14:textId="77777777" w:rsidR="00FE7FED" w:rsidRPr="00537FE2" w:rsidRDefault="00FE7FED" w:rsidP="00FE7FED">
      <w:pPr>
        <w:pStyle w:val="ListParagraph"/>
        <w:spacing w:after="0" w:line="240" w:lineRule="auto"/>
        <w:rPr>
          <w:rFonts w:ascii="Constantia" w:hAnsi="Constantia" w:cs="Times New Roman"/>
          <w:sz w:val="16"/>
          <w:szCs w:val="16"/>
        </w:rPr>
      </w:pPr>
    </w:p>
    <w:p w14:paraId="2CF58D3A" w14:textId="0B240F7C" w:rsidR="00867482" w:rsidRPr="00462F20" w:rsidRDefault="006A43F5" w:rsidP="00867482">
      <w:pPr>
        <w:pStyle w:val="ListParagraph"/>
        <w:numPr>
          <w:ilvl w:val="0"/>
          <w:numId w:val="1"/>
        </w:numPr>
        <w:spacing w:after="0" w:line="240" w:lineRule="auto"/>
        <w:rPr>
          <w:rFonts w:ascii="Constantia" w:hAnsi="Constantia" w:cs="Times New Roman"/>
          <w:sz w:val="24"/>
          <w:szCs w:val="24"/>
        </w:rPr>
      </w:pPr>
      <w:r>
        <w:rPr>
          <w:rFonts w:ascii="Constantia" w:hAnsi="Constantia" w:cs="Times New Roman"/>
          <w:b/>
          <w:sz w:val="24"/>
          <w:szCs w:val="24"/>
        </w:rPr>
        <w:t>May 1</w:t>
      </w:r>
      <w:r w:rsidR="00462F20">
        <w:rPr>
          <w:rFonts w:ascii="Constantia" w:hAnsi="Constantia" w:cs="Times New Roman"/>
          <w:b/>
          <w:sz w:val="24"/>
          <w:szCs w:val="24"/>
        </w:rPr>
        <w:t>1</w:t>
      </w:r>
      <w:r w:rsidR="00AF1811">
        <w:rPr>
          <w:rFonts w:ascii="Constantia" w:hAnsi="Constantia" w:cs="Times New Roman"/>
          <w:b/>
          <w:sz w:val="24"/>
          <w:szCs w:val="24"/>
        </w:rPr>
        <w:t>, 202</w:t>
      </w:r>
      <w:r w:rsidR="00462F20">
        <w:rPr>
          <w:rFonts w:ascii="Constantia" w:hAnsi="Constantia" w:cs="Times New Roman"/>
          <w:b/>
          <w:sz w:val="24"/>
          <w:szCs w:val="24"/>
        </w:rPr>
        <w:t>1</w:t>
      </w:r>
      <w:r w:rsidR="00906DB9">
        <w:rPr>
          <w:rFonts w:ascii="Constantia" w:hAnsi="Constantia" w:cs="Times New Roman"/>
          <w:b/>
          <w:sz w:val="24"/>
          <w:szCs w:val="24"/>
        </w:rPr>
        <w:t xml:space="preserve"> </w:t>
      </w:r>
      <w:r w:rsidR="00462F20">
        <w:rPr>
          <w:rFonts w:ascii="Constantia" w:hAnsi="Constantia" w:cs="Times New Roman"/>
          <w:b/>
          <w:sz w:val="24"/>
          <w:szCs w:val="24"/>
        </w:rPr>
        <w:t>Electronic Voting Summary</w:t>
      </w:r>
      <w:r w:rsidR="00FE7FED" w:rsidRPr="00423D30">
        <w:rPr>
          <w:rFonts w:ascii="Constantia" w:hAnsi="Constantia" w:cs="Times New Roman"/>
          <w:b/>
          <w:sz w:val="24"/>
          <w:szCs w:val="24"/>
        </w:rPr>
        <w:t xml:space="preserve">:  </w:t>
      </w:r>
      <w:r w:rsidR="00462F20">
        <w:rPr>
          <w:rFonts w:ascii="Constantia" w:hAnsi="Constantia"/>
          <w:sz w:val="24"/>
          <w:szCs w:val="24"/>
        </w:rPr>
        <w:t xml:space="preserve">Christine </w:t>
      </w:r>
      <w:r w:rsidR="00DC4100" w:rsidRPr="00DC4100">
        <w:rPr>
          <w:rFonts w:ascii="Constantia" w:hAnsi="Constantia"/>
          <w:sz w:val="24"/>
          <w:szCs w:val="24"/>
        </w:rPr>
        <w:t xml:space="preserve">moved to approve the minutes, </w:t>
      </w:r>
      <w:r w:rsidR="00462F20">
        <w:rPr>
          <w:rFonts w:ascii="Constantia" w:hAnsi="Constantia"/>
          <w:sz w:val="24"/>
          <w:szCs w:val="24"/>
        </w:rPr>
        <w:t>Anna</w:t>
      </w:r>
      <w:r w:rsidR="00DC4100" w:rsidRPr="0049610C">
        <w:rPr>
          <w:rFonts w:ascii="Constantia" w:hAnsi="Constantia"/>
          <w:sz w:val="24"/>
          <w:szCs w:val="24"/>
        </w:rPr>
        <w:t xml:space="preserve"> </w:t>
      </w:r>
      <w:r w:rsidR="00DC4100" w:rsidRPr="00DC4100">
        <w:rPr>
          <w:rFonts w:ascii="Constantia" w:hAnsi="Constantia"/>
          <w:sz w:val="24"/>
          <w:szCs w:val="24"/>
        </w:rPr>
        <w:t xml:space="preserve">seconded the motion, all were in favor and </w:t>
      </w:r>
      <w:r w:rsidR="00462F20">
        <w:rPr>
          <w:rFonts w:ascii="Constantia" w:hAnsi="Constantia"/>
          <w:sz w:val="24"/>
          <w:szCs w:val="24"/>
        </w:rPr>
        <w:t>voting summary</w:t>
      </w:r>
      <w:r w:rsidR="00DC4100" w:rsidRPr="00DC4100">
        <w:rPr>
          <w:rFonts w:ascii="Constantia" w:hAnsi="Constantia"/>
          <w:sz w:val="24"/>
          <w:szCs w:val="24"/>
        </w:rPr>
        <w:t xml:space="preserve"> w</w:t>
      </w:r>
      <w:r w:rsidR="00462F20">
        <w:rPr>
          <w:rFonts w:ascii="Constantia" w:hAnsi="Constantia"/>
          <w:sz w:val="24"/>
          <w:szCs w:val="24"/>
        </w:rPr>
        <w:t>as</w:t>
      </w:r>
      <w:r w:rsidR="00DC4100" w:rsidRPr="00DC4100">
        <w:rPr>
          <w:rFonts w:ascii="Constantia" w:hAnsi="Constantia"/>
          <w:sz w:val="24"/>
          <w:szCs w:val="24"/>
        </w:rPr>
        <w:t xml:space="preserve"> approved</w:t>
      </w:r>
      <w:r w:rsidR="00DC4100">
        <w:rPr>
          <w:rFonts w:ascii="Constantia" w:hAnsi="Constantia"/>
          <w:sz w:val="24"/>
          <w:szCs w:val="24"/>
        </w:rPr>
        <w:t>.</w:t>
      </w:r>
      <w:r w:rsidR="00FF4D50" w:rsidRPr="00DC4100">
        <w:rPr>
          <w:rFonts w:ascii="Constantia" w:hAnsi="Constantia" w:cs="Times New Roman"/>
          <w:b/>
          <w:sz w:val="24"/>
          <w:szCs w:val="24"/>
        </w:rPr>
        <w:t xml:space="preserve"> </w:t>
      </w:r>
    </w:p>
    <w:p w14:paraId="5601D593" w14:textId="1F6B4FE1" w:rsidR="00462F20" w:rsidRDefault="00462F20" w:rsidP="00CB4BF0">
      <w:pPr>
        <w:pStyle w:val="ListParagraph"/>
        <w:rPr>
          <w:rFonts w:ascii="Constantia" w:hAnsi="Constantia" w:cs="Times New Roman"/>
          <w:sz w:val="16"/>
          <w:szCs w:val="16"/>
        </w:rPr>
      </w:pPr>
    </w:p>
    <w:p w14:paraId="72E43EA8" w14:textId="77777777" w:rsidR="00462F20" w:rsidRPr="00537FE2" w:rsidRDefault="00462F20" w:rsidP="00CB4BF0">
      <w:pPr>
        <w:pStyle w:val="ListParagraph"/>
        <w:rPr>
          <w:rFonts w:ascii="Constantia" w:hAnsi="Constantia" w:cs="Times New Roman"/>
          <w:sz w:val="16"/>
          <w:szCs w:val="16"/>
        </w:rPr>
      </w:pPr>
    </w:p>
    <w:p w14:paraId="1860FBCB" w14:textId="17D2F10B" w:rsidR="00462F20" w:rsidRPr="00462F20" w:rsidRDefault="00462F20" w:rsidP="00B1541A">
      <w:pPr>
        <w:pStyle w:val="ListParagraph"/>
        <w:numPr>
          <w:ilvl w:val="0"/>
          <w:numId w:val="1"/>
        </w:numPr>
        <w:spacing w:after="0" w:line="240" w:lineRule="auto"/>
        <w:rPr>
          <w:rFonts w:ascii="Constantia" w:hAnsi="Constantia" w:cs="Times New Roman"/>
          <w:b/>
          <w:sz w:val="24"/>
          <w:szCs w:val="24"/>
        </w:rPr>
      </w:pPr>
      <w:r w:rsidRPr="00E85D3E">
        <w:rPr>
          <w:rFonts w:ascii="Constantia" w:hAnsi="Constantia" w:cs="Times New Roman"/>
          <w:b/>
          <w:sz w:val="24"/>
          <w:szCs w:val="24"/>
        </w:rPr>
        <w:t>Duties and Tasks:</w:t>
      </w:r>
      <w:r w:rsidRPr="00E85D3E">
        <w:rPr>
          <w:rFonts w:ascii="Constantia" w:hAnsi="Constantia" w:cs="Times New Roman"/>
          <w:bCs/>
          <w:sz w:val="24"/>
          <w:szCs w:val="24"/>
        </w:rPr>
        <w:t xml:space="preserve">  </w:t>
      </w:r>
      <w:r>
        <w:rPr>
          <w:rFonts w:ascii="Constantia" w:hAnsi="Constantia" w:cs="Times New Roman"/>
          <w:bCs/>
          <w:sz w:val="24"/>
          <w:szCs w:val="24"/>
        </w:rPr>
        <w:t xml:space="preserve">Dr Brophy discussed the duties and tasks that the committee will carry out. He mentioned team 1 is missing a person and is in the process of finding another presidential appointee. </w:t>
      </w:r>
    </w:p>
    <w:p w14:paraId="4C84D531" w14:textId="77777777" w:rsidR="00462F20" w:rsidRDefault="00462F20" w:rsidP="00462F20">
      <w:pPr>
        <w:pStyle w:val="ListParagraph"/>
        <w:spacing w:after="0" w:line="240" w:lineRule="auto"/>
        <w:rPr>
          <w:rFonts w:ascii="Constantia" w:hAnsi="Constantia" w:cs="Times New Roman"/>
          <w:b/>
          <w:sz w:val="24"/>
          <w:szCs w:val="24"/>
        </w:rPr>
      </w:pPr>
    </w:p>
    <w:p w14:paraId="7EA9CC88" w14:textId="5F54BA4C" w:rsidR="00867482" w:rsidRPr="00462F20" w:rsidRDefault="00FB7B20" w:rsidP="00867482">
      <w:pPr>
        <w:pStyle w:val="ListParagraph"/>
        <w:numPr>
          <w:ilvl w:val="0"/>
          <w:numId w:val="1"/>
        </w:numPr>
        <w:spacing w:after="0" w:line="240" w:lineRule="auto"/>
        <w:rPr>
          <w:rFonts w:ascii="Constantia" w:hAnsi="Constantia" w:cs="Times New Roman"/>
          <w:b/>
          <w:sz w:val="24"/>
          <w:szCs w:val="24"/>
        </w:rPr>
      </w:pPr>
      <w:r w:rsidRPr="00E85D3E">
        <w:rPr>
          <w:rFonts w:ascii="Constantia" w:hAnsi="Constantia" w:cs="Times New Roman"/>
          <w:b/>
          <w:sz w:val="24"/>
          <w:szCs w:val="24"/>
        </w:rPr>
        <w:t>Review of Teams:</w:t>
      </w:r>
      <w:r w:rsidRPr="00E85D3E">
        <w:rPr>
          <w:rFonts w:ascii="Constantia" w:hAnsi="Constantia" w:cs="Times New Roman"/>
          <w:bCs/>
          <w:sz w:val="24"/>
          <w:szCs w:val="24"/>
        </w:rPr>
        <w:t xml:space="preserve">  Dr.</w:t>
      </w:r>
      <w:r w:rsidR="00225BBB" w:rsidRPr="00E85D3E">
        <w:rPr>
          <w:rFonts w:ascii="Constantia" w:hAnsi="Constantia" w:cs="Times New Roman"/>
          <w:bCs/>
          <w:sz w:val="24"/>
          <w:szCs w:val="24"/>
        </w:rPr>
        <w:t xml:space="preserve"> </w:t>
      </w:r>
      <w:r w:rsidRPr="00E85D3E">
        <w:rPr>
          <w:rFonts w:ascii="Constantia" w:hAnsi="Constantia" w:cs="Times New Roman"/>
          <w:bCs/>
          <w:sz w:val="24"/>
          <w:szCs w:val="24"/>
        </w:rPr>
        <w:t xml:space="preserve">Brophy </w:t>
      </w:r>
      <w:r w:rsidR="00462F20">
        <w:rPr>
          <w:rFonts w:ascii="Constantia" w:hAnsi="Constantia" w:cs="Times New Roman"/>
          <w:bCs/>
          <w:sz w:val="24"/>
          <w:szCs w:val="24"/>
        </w:rPr>
        <w:t>went over which</w:t>
      </w:r>
      <w:r w:rsidR="00E85D3E" w:rsidRPr="00E85D3E">
        <w:rPr>
          <w:rFonts w:ascii="Constantia" w:hAnsi="Constantia" w:cs="Times New Roman"/>
          <w:bCs/>
          <w:sz w:val="24"/>
          <w:szCs w:val="24"/>
        </w:rPr>
        <w:t xml:space="preserve"> teams they would be serving on while they are on </w:t>
      </w:r>
      <w:r w:rsidRPr="00E85D3E">
        <w:rPr>
          <w:rFonts w:ascii="Constantia" w:hAnsi="Constantia" w:cs="Times New Roman"/>
          <w:bCs/>
          <w:sz w:val="24"/>
          <w:szCs w:val="24"/>
        </w:rPr>
        <w:t>the committee.</w:t>
      </w:r>
      <w:r w:rsidR="00462F20">
        <w:rPr>
          <w:rFonts w:ascii="Constantia" w:hAnsi="Constantia" w:cs="Times New Roman"/>
          <w:bCs/>
          <w:sz w:val="24"/>
          <w:szCs w:val="24"/>
        </w:rPr>
        <w:t xml:space="preserve"> </w:t>
      </w:r>
    </w:p>
    <w:p w14:paraId="34A3C0EF" w14:textId="77777777" w:rsidR="00E85D3E" w:rsidRPr="00462F20" w:rsidRDefault="00E85D3E" w:rsidP="00462F20">
      <w:pPr>
        <w:rPr>
          <w:rFonts w:ascii="Constantia" w:hAnsi="Constantia" w:cs="Times New Roman"/>
          <w:b/>
          <w:sz w:val="24"/>
          <w:szCs w:val="24"/>
        </w:rPr>
      </w:pPr>
    </w:p>
    <w:p w14:paraId="4E79E95F" w14:textId="010189F6" w:rsidR="00E85D3E" w:rsidRPr="00867482" w:rsidRDefault="00E85D3E" w:rsidP="00B1541A">
      <w:pPr>
        <w:pStyle w:val="ListParagraph"/>
        <w:numPr>
          <w:ilvl w:val="0"/>
          <w:numId w:val="1"/>
        </w:numPr>
        <w:spacing w:after="0" w:line="240" w:lineRule="auto"/>
        <w:rPr>
          <w:rFonts w:ascii="Constantia" w:hAnsi="Constantia" w:cs="Times New Roman"/>
          <w:b/>
          <w:sz w:val="24"/>
          <w:szCs w:val="24"/>
        </w:rPr>
      </w:pPr>
      <w:r>
        <w:rPr>
          <w:rFonts w:ascii="Constantia" w:hAnsi="Constantia" w:cs="Times New Roman"/>
          <w:b/>
          <w:sz w:val="24"/>
          <w:szCs w:val="24"/>
        </w:rPr>
        <w:t xml:space="preserve">Vote for Senate Co-Chair: </w:t>
      </w:r>
      <w:r>
        <w:rPr>
          <w:rFonts w:ascii="Constantia" w:hAnsi="Constantia" w:cs="Times New Roman"/>
          <w:bCs/>
          <w:sz w:val="24"/>
          <w:szCs w:val="24"/>
        </w:rPr>
        <w:t xml:space="preserve">The new Senate Co-Chair is </w:t>
      </w:r>
      <w:r w:rsidR="00462F20">
        <w:rPr>
          <w:rFonts w:ascii="Constantia" w:hAnsi="Constantia" w:cs="Times New Roman"/>
          <w:bCs/>
          <w:sz w:val="24"/>
          <w:szCs w:val="24"/>
        </w:rPr>
        <w:t>Christine Voigt.</w:t>
      </w:r>
    </w:p>
    <w:p w14:paraId="13C334DD" w14:textId="77777777" w:rsidR="00867482" w:rsidRPr="00867482" w:rsidRDefault="00867482" w:rsidP="00867482">
      <w:pPr>
        <w:spacing w:after="0" w:line="240" w:lineRule="auto"/>
        <w:rPr>
          <w:rFonts w:ascii="Constantia" w:hAnsi="Constantia" w:cs="Times New Roman"/>
          <w:b/>
          <w:sz w:val="24"/>
          <w:szCs w:val="24"/>
        </w:rPr>
      </w:pPr>
    </w:p>
    <w:p w14:paraId="35FACCF6" w14:textId="77777777" w:rsidR="00E85D3E" w:rsidRPr="00E85D3E" w:rsidRDefault="00E85D3E" w:rsidP="00E85D3E">
      <w:pPr>
        <w:pStyle w:val="ListParagraph"/>
        <w:rPr>
          <w:rFonts w:ascii="Constantia" w:hAnsi="Constantia" w:cs="Times New Roman"/>
          <w:b/>
          <w:sz w:val="24"/>
          <w:szCs w:val="24"/>
        </w:rPr>
      </w:pPr>
    </w:p>
    <w:p w14:paraId="510957CC" w14:textId="514A610C" w:rsidR="00FE7FED" w:rsidRPr="00E5054B" w:rsidRDefault="00FE7FED" w:rsidP="00B1541A">
      <w:pPr>
        <w:pStyle w:val="ListParagraph"/>
        <w:numPr>
          <w:ilvl w:val="0"/>
          <w:numId w:val="1"/>
        </w:numPr>
        <w:spacing w:after="0" w:line="240" w:lineRule="auto"/>
        <w:rPr>
          <w:rFonts w:ascii="Constantia" w:hAnsi="Constantia" w:cs="Times New Roman"/>
          <w:sz w:val="24"/>
          <w:szCs w:val="24"/>
        </w:rPr>
      </w:pPr>
      <w:r w:rsidRPr="00E5054B">
        <w:rPr>
          <w:rFonts w:ascii="Constantia" w:hAnsi="Constantia" w:cs="Times New Roman"/>
          <w:b/>
          <w:sz w:val="24"/>
          <w:szCs w:val="24"/>
        </w:rPr>
        <w:t>AAP Approvals Requests:</w:t>
      </w:r>
    </w:p>
    <w:p w14:paraId="7B5C0D37" w14:textId="77777777" w:rsidR="00462F20" w:rsidRDefault="00462F20" w:rsidP="00220018">
      <w:pPr>
        <w:spacing w:after="0" w:line="240" w:lineRule="auto"/>
        <w:ind w:left="720"/>
        <w:rPr>
          <w:rFonts w:ascii="Constantia" w:eastAsia="Times New Roman" w:hAnsi="Constantia" w:cs="Times New Roman"/>
          <w:b/>
          <w:sz w:val="24"/>
          <w:szCs w:val="24"/>
          <w:lang w:val="en"/>
        </w:rPr>
      </w:pPr>
    </w:p>
    <w:p w14:paraId="57AC0BB4" w14:textId="34535120" w:rsidR="00462F20" w:rsidRDefault="00522BB7" w:rsidP="00220018">
      <w:pPr>
        <w:spacing w:after="0" w:line="240" w:lineRule="auto"/>
        <w:ind w:left="720"/>
        <w:rPr>
          <w:rFonts w:ascii="Constantia" w:eastAsia="Times New Roman" w:hAnsi="Constantia" w:cs="Times New Roman"/>
          <w:b/>
          <w:sz w:val="24"/>
          <w:szCs w:val="24"/>
          <w:lang w:val="en"/>
        </w:rPr>
      </w:pPr>
      <w:r w:rsidRPr="00230267">
        <w:rPr>
          <w:rFonts w:ascii="Constantia" w:eastAsia="Times New Roman" w:hAnsi="Constantia" w:cs="Times New Roman"/>
          <w:b/>
          <w:sz w:val="24"/>
          <w:szCs w:val="24"/>
          <w:lang w:val="en"/>
        </w:rPr>
        <w:t>Team I</w:t>
      </w:r>
      <w:r w:rsidR="00462F20">
        <w:rPr>
          <w:rFonts w:ascii="Constantia" w:eastAsia="Times New Roman" w:hAnsi="Constantia" w:cs="Times New Roman"/>
          <w:b/>
          <w:sz w:val="24"/>
          <w:szCs w:val="24"/>
          <w:lang w:val="en"/>
        </w:rPr>
        <w:t>:</w:t>
      </w:r>
    </w:p>
    <w:p w14:paraId="5DA65B69" w14:textId="5D980139" w:rsidR="00220018" w:rsidRDefault="00462F20" w:rsidP="00220018">
      <w:pPr>
        <w:spacing w:after="0" w:line="240" w:lineRule="auto"/>
        <w:ind w:left="720"/>
        <w:rPr>
          <w:rFonts w:ascii="Constantia" w:hAnsi="Constantia"/>
          <w:sz w:val="24"/>
          <w:szCs w:val="24"/>
        </w:rPr>
      </w:pPr>
      <w:r w:rsidRPr="00462F20">
        <w:rPr>
          <w:rFonts w:ascii="Constantia" w:eastAsia="Times New Roman" w:hAnsi="Constantia" w:cs="Times New Roman"/>
          <w:sz w:val="24"/>
          <w:szCs w:val="24"/>
          <w:u w:val="single"/>
          <w:lang w:val="en"/>
        </w:rPr>
        <w:t>BFA Art</w:t>
      </w:r>
      <w:r w:rsidR="000015ED" w:rsidRPr="00462F20">
        <w:rPr>
          <w:rFonts w:ascii="Constantia" w:eastAsia="Times New Roman" w:hAnsi="Constantia" w:cs="Times New Roman"/>
          <w:sz w:val="24"/>
          <w:szCs w:val="24"/>
          <w:u w:val="single"/>
          <w:lang w:val="en"/>
        </w:rPr>
        <w:t xml:space="preserve"> </w:t>
      </w:r>
      <w:r w:rsidR="000A646E" w:rsidRPr="00462F20">
        <w:rPr>
          <w:rFonts w:ascii="Constantia" w:eastAsia="Times New Roman" w:hAnsi="Constantia" w:cs="Times New Roman"/>
          <w:sz w:val="24"/>
          <w:szCs w:val="24"/>
          <w:u w:val="single"/>
          <w:lang w:val="en"/>
        </w:rPr>
        <w:t>–</w:t>
      </w:r>
      <w:r w:rsidR="00FE4DBA" w:rsidRPr="00230267">
        <w:rPr>
          <w:rFonts w:ascii="Constantia" w:eastAsia="Times New Roman" w:hAnsi="Constantia" w:cs="Times New Roman"/>
          <w:sz w:val="24"/>
          <w:szCs w:val="24"/>
          <w:lang w:val="en"/>
        </w:rPr>
        <w:t xml:space="preserve"> </w:t>
      </w:r>
      <w:r w:rsidR="00220018" w:rsidRPr="00E340EF">
        <w:rPr>
          <w:rFonts w:ascii="Constantia" w:hAnsi="Constantia"/>
          <w:b/>
          <w:bCs/>
          <w:sz w:val="24"/>
          <w:szCs w:val="24"/>
        </w:rPr>
        <w:t>Approved</w:t>
      </w:r>
    </w:p>
    <w:p w14:paraId="3816CD09" w14:textId="473C6369" w:rsidR="00867482" w:rsidRDefault="00462F20" w:rsidP="00220018">
      <w:pPr>
        <w:spacing w:after="0" w:line="240" w:lineRule="auto"/>
        <w:ind w:left="720"/>
        <w:rPr>
          <w:rFonts w:ascii="Constantia" w:hAnsi="Constantia" w:cs="Segoe UI"/>
          <w:color w:val="24292E"/>
          <w:sz w:val="24"/>
          <w:szCs w:val="24"/>
          <w:shd w:val="clear" w:color="auto" w:fill="FFFFFF"/>
        </w:rPr>
      </w:pPr>
      <w:r w:rsidRPr="00462F20">
        <w:rPr>
          <w:rFonts w:ascii="Constantia" w:hAnsi="Constantia" w:cs="Segoe UI"/>
          <w:color w:val="24292E"/>
          <w:sz w:val="24"/>
          <w:szCs w:val="24"/>
          <w:shd w:val="clear" w:color="auto" w:fill="FFFFFF"/>
        </w:rPr>
        <w:t>The Academic Assessment Committee approved this request</w:t>
      </w:r>
      <w:r>
        <w:rPr>
          <w:rFonts w:ascii="Constantia" w:hAnsi="Constantia" w:cs="Segoe UI"/>
          <w:color w:val="24292E"/>
          <w:sz w:val="24"/>
          <w:szCs w:val="24"/>
          <w:shd w:val="clear" w:color="auto" w:fill="FFFFFF"/>
        </w:rPr>
        <w:t>.</w:t>
      </w:r>
    </w:p>
    <w:p w14:paraId="614F5F6C" w14:textId="77777777" w:rsidR="00462F20" w:rsidRDefault="00462F20" w:rsidP="00462F20">
      <w:pPr>
        <w:spacing w:after="0" w:line="240" w:lineRule="auto"/>
        <w:ind w:right="360" w:firstLine="720"/>
        <w:rPr>
          <w:rFonts w:ascii="Constantia" w:eastAsia="Times New Roman" w:hAnsi="Constantia" w:cs="Arial"/>
          <w:sz w:val="24"/>
          <w:szCs w:val="24"/>
        </w:rPr>
      </w:pPr>
    </w:p>
    <w:p w14:paraId="6FD76D8F" w14:textId="5E82F811" w:rsidR="00462F20" w:rsidRDefault="00341AFA" w:rsidP="00462F20">
      <w:pPr>
        <w:spacing w:after="0" w:line="240" w:lineRule="auto"/>
        <w:ind w:right="360" w:firstLine="720"/>
        <w:rPr>
          <w:rFonts w:ascii="Constantia" w:hAnsi="Constantia"/>
          <w:b/>
          <w:bCs/>
          <w:sz w:val="24"/>
          <w:szCs w:val="24"/>
        </w:rPr>
      </w:pPr>
      <w:hyperlink r:id="rId5" w:history="1">
        <w:r w:rsidR="00462F20" w:rsidRPr="00462F20">
          <w:rPr>
            <w:rFonts w:ascii="Constantia" w:eastAsia="Times New Roman" w:hAnsi="Constantia" w:cs="Arial"/>
            <w:sz w:val="24"/>
            <w:szCs w:val="24"/>
            <w:u w:val="single"/>
          </w:rPr>
          <w:t>AAP for MFA in Design &amp; Visual Communications</w:t>
        </w:r>
      </w:hyperlink>
      <w:r w:rsidR="00462F20" w:rsidRPr="00462F20">
        <w:rPr>
          <w:rFonts w:ascii="Constantia" w:eastAsia="Times New Roman" w:hAnsi="Constantia" w:cs="Arial"/>
          <w:sz w:val="24"/>
          <w:szCs w:val="24"/>
          <w:u w:val="single"/>
        </w:rPr>
        <w:t xml:space="preserve"> –</w:t>
      </w:r>
      <w:r w:rsidR="00462F20">
        <w:rPr>
          <w:rFonts w:ascii="Constantia" w:eastAsia="Times New Roman" w:hAnsi="Constantia" w:cs="Arial"/>
          <w:sz w:val="24"/>
          <w:szCs w:val="24"/>
        </w:rPr>
        <w:t xml:space="preserve"> </w:t>
      </w:r>
      <w:r w:rsidR="00462F20">
        <w:rPr>
          <w:rFonts w:ascii="Constantia" w:hAnsi="Constantia"/>
          <w:b/>
          <w:bCs/>
          <w:sz w:val="24"/>
          <w:szCs w:val="24"/>
        </w:rPr>
        <w:t>Recycle</w:t>
      </w:r>
    </w:p>
    <w:p w14:paraId="683FBE65" w14:textId="77777777" w:rsidR="00462F20" w:rsidRDefault="00462F20" w:rsidP="00462F20">
      <w:pPr>
        <w:spacing w:after="0" w:line="240" w:lineRule="auto"/>
        <w:ind w:right="360" w:firstLine="720"/>
        <w:rPr>
          <w:rFonts w:ascii="Constantia" w:eastAsia="Times New Roman" w:hAnsi="Constantia" w:cs="Arial"/>
          <w:sz w:val="24"/>
          <w:szCs w:val="24"/>
        </w:rPr>
      </w:pPr>
      <w:r w:rsidRPr="00462F20">
        <w:rPr>
          <w:rFonts w:ascii="Constantia" w:eastAsia="Times New Roman" w:hAnsi="Constantia" w:cs="Arial"/>
          <w:sz w:val="24"/>
          <w:szCs w:val="24"/>
        </w:rPr>
        <w:t xml:space="preserve">The Academic Assessment Committee recommended this request to be </w:t>
      </w:r>
    </w:p>
    <w:p w14:paraId="25D7C76B" w14:textId="77777777" w:rsidR="00462F20" w:rsidRPr="00462F20" w:rsidRDefault="00462F20" w:rsidP="00462F20">
      <w:pPr>
        <w:spacing w:after="0" w:line="240" w:lineRule="auto"/>
        <w:ind w:left="720" w:right="360"/>
        <w:rPr>
          <w:rFonts w:ascii="Constantia" w:eastAsia="Times New Roman" w:hAnsi="Constantia" w:cs="Arial"/>
          <w:sz w:val="24"/>
          <w:szCs w:val="24"/>
        </w:rPr>
      </w:pPr>
      <w:r w:rsidRPr="00462F20">
        <w:rPr>
          <w:rFonts w:ascii="Constantia" w:eastAsia="Times New Roman" w:hAnsi="Constantia" w:cs="Arial"/>
          <w:sz w:val="24"/>
          <w:szCs w:val="24"/>
        </w:rPr>
        <w:t xml:space="preserve">recycled. A sample rubric was provided, but it does not specify the </w:t>
      </w:r>
      <w:r>
        <w:rPr>
          <w:rFonts w:ascii="Constantia" w:eastAsia="Times New Roman" w:hAnsi="Constantia" w:cs="Arial"/>
          <w:sz w:val="24"/>
          <w:szCs w:val="24"/>
        </w:rPr>
        <w:t>assignment</w:t>
      </w:r>
      <w:r w:rsidRPr="00462F20">
        <w:rPr>
          <w:rFonts w:ascii="Constantia" w:eastAsia="Times New Roman" w:hAnsi="Constantia" w:cs="Arial"/>
          <w:sz w:val="24"/>
          <w:szCs w:val="24"/>
        </w:rPr>
        <w:t xml:space="preserve"> (e.g., Course Assessments/Assignments, Capstone, Course Grades, Final Paper/Project/Presentation, Course-related Exam, Other). Please provide more details about assessment of SLOs across the program</w:t>
      </w:r>
      <w:r>
        <w:rPr>
          <w:rFonts w:ascii="Constantia" w:eastAsia="Times New Roman" w:hAnsi="Constantia" w:cs="Arial"/>
          <w:sz w:val="24"/>
          <w:szCs w:val="24"/>
        </w:rPr>
        <w:t>.</w:t>
      </w:r>
    </w:p>
    <w:p w14:paraId="6AABA091" w14:textId="5A06679E" w:rsidR="00462F20" w:rsidRPr="00462F20" w:rsidRDefault="00462F20" w:rsidP="00462F20">
      <w:pPr>
        <w:spacing w:after="0" w:line="240" w:lineRule="auto"/>
        <w:ind w:right="360" w:firstLine="720"/>
        <w:rPr>
          <w:rFonts w:ascii="Constantia" w:eastAsia="Times New Roman" w:hAnsi="Constantia" w:cs="Arial"/>
          <w:sz w:val="32"/>
          <w:szCs w:val="32"/>
        </w:rPr>
      </w:pPr>
    </w:p>
    <w:p w14:paraId="2716009E" w14:textId="4D640FBE" w:rsidR="00462F20" w:rsidRPr="00462F20" w:rsidRDefault="00341AFA" w:rsidP="00462F20">
      <w:pPr>
        <w:spacing w:after="0" w:line="240" w:lineRule="auto"/>
        <w:ind w:left="720" w:right="360"/>
        <w:rPr>
          <w:rFonts w:ascii="Constantia" w:eastAsia="Times New Roman" w:hAnsi="Constantia" w:cs="Arial"/>
          <w:sz w:val="24"/>
          <w:szCs w:val="24"/>
        </w:rPr>
      </w:pPr>
      <w:hyperlink r:id="rId6" w:history="1">
        <w:r w:rsidR="00462F20" w:rsidRPr="00462F20">
          <w:rPr>
            <w:rFonts w:ascii="Constantia" w:eastAsia="Times New Roman" w:hAnsi="Constantia" w:cs="Arial"/>
            <w:sz w:val="24"/>
            <w:szCs w:val="24"/>
            <w:u w:val="single"/>
          </w:rPr>
          <w:t>BS Media Production, Management, and Technology/MA Mass Communication Combination Degree</w:t>
        </w:r>
      </w:hyperlink>
      <w:r w:rsidR="00462F20" w:rsidRPr="00462F20">
        <w:rPr>
          <w:rFonts w:ascii="Constantia" w:eastAsia="Times New Roman" w:hAnsi="Constantia" w:cs="Arial"/>
          <w:sz w:val="24"/>
          <w:szCs w:val="24"/>
          <w:u w:val="single"/>
        </w:rPr>
        <w:t xml:space="preserve"> -</w:t>
      </w:r>
      <w:r w:rsidR="00462F20">
        <w:rPr>
          <w:rFonts w:ascii="Constantia" w:eastAsia="Times New Roman" w:hAnsi="Constantia" w:cs="Arial"/>
          <w:sz w:val="24"/>
          <w:szCs w:val="24"/>
        </w:rPr>
        <w:t xml:space="preserve"> </w:t>
      </w:r>
      <w:r w:rsidR="00462F20" w:rsidRPr="00E340EF">
        <w:rPr>
          <w:rFonts w:ascii="Constantia" w:hAnsi="Constantia"/>
          <w:b/>
          <w:bCs/>
          <w:sz w:val="24"/>
          <w:szCs w:val="24"/>
        </w:rPr>
        <w:t>Approved</w:t>
      </w:r>
    </w:p>
    <w:p w14:paraId="223D7F56" w14:textId="77777777" w:rsidR="00462F20" w:rsidRDefault="00462F20" w:rsidP="00462F20">
      <w:pPr>
        <w:spacing w:after="0" w:line="240" w:lineRule="auto"/>
        <w:ind w:left="720"/>
        <w:rPr>
          <w:rFonts w:ascii="Constantia" w:hAnsi="Constantia" w:cs="Segoe UI"/>
          <w:color w:val="24292E"/>
          <w:sz w:val="24"/>
          <w:szCs w:val="24"/>
          <w:shd w:val="clear" w:color="auto" w:fill="FFFFFF"/>
        </w:rPr>
      </w:pPr>
      <w:r w:rsidRPr="00462F20">
        <w:rPr>
          <w:rFonts w:ascii="Constantia" w:hAnsi="Constantia" w:cs="Segoe UI"/>
          <w:color w:val="24292E"/>
          <w:sz w:val="24"/>
          <w:szCs w:val="24"/>
          <w:shd w:val="clear" w:color="auto" w:fill="FFFFFF"/>
        </w:rPr>
        <w:t>The Academic Assessment Committee approved this request</w:t>
      </w:r>
      <w:r>
        <w:rPr>
          <w:rFonts w:ascii="Constantia" w:hAnsi="Constantia" w:cs="Segoe UI"/>
          <w:color w:val="24292E"/>
          <w:sz w:val="24"/>
          <w:szCs w:val="24"/>
          <w:shd w:val="clear" w:color="auto" w:fill="FFFFFF"/>
        </w:rPr>
        <w:t>.</w:t>
      </w:r>
    </w:p>
    <w:p w14:paraId="42C20EA3" w14:textId="77777777" w:rsidR="00462F20" w:rsidRDefault="00462F20" w:rsidP="00462F20">
      <w:pPr>
        <w:spacing w:after="0" w:line="240" w:lineRule="auto"/>
        <w:ind w:right="360" w:firstLine="720"/>
        <w:rPr>
          <w:rFonts w:ascii="Constantia" w:eastAsia="Times New Roman" w:hAnsi="Constantia" w:cs="Arial"/>
          <w:sz w:val="24"/>
          <w:szCs w:val="24"/>
        </w:rPr>
      </w:pPr>
    </w:p>
    <w:p w14:paraId="494D72D3" w14:textId="720CB525" w:rsidR="00462F20" w:rsidRPr="00462F20" w:rsidRDefault="00462F20" w:rsidP="00462F20">
      <w:pPr>
        <w:spacing w:after="0" w:line="240" w:lineRule="auto"/>
        <w:ind w:right="360" w:firstLine="720"/>
        <w:rPr>
          <w:rFonts w:ascii="Constantia" w:eastAsia="Times New Roman" w:hAnsi="Constantia" w:cs="Arial"/>
          <w:sz w:val="24"/>
          <w:szCs w:val="24"/>
        </w:rPr>
      </w:pPr>
    </w:p>
    <w:p w14:paraId="5E1E014A" w14:textId="6BD59240" w:rsidR="00462F20" w:rsidRPr="00462F20" w:rsidRDefault="00462F20" w:rsidP="00462F20">
      <w:pPr>
        <w:spacing w:after="0" w:line="240" w:lineRule="auto"/>
        <w:ind w:right="360" w:firstLine="720"/>
        <w:rPr>
          <w:rFonts w:ascii="Constantia" w:eastAsia="Times New Roman" w:hAnsi="Constantia" w:cs="Arial"/>
          <w:sz w:val="24"/>
          <w:szCs w:val="24"/>
        </w:rPr>
      </w:pPr>
    </w:p>
    <w:p w14:paraId="0B036F48" w14:textId="77777777" w:rsidR="00462F20" w:rsidRDefault="00522BB7" w:rsidP="00230267">
      <w:pPr>
        <w:pStyle w:val="ListParagraph"/>
        <w:spacing w:after="0" w:line="240" w:lineRule="auto"/>
        <w:rPr>
          <w:rFonts w:ascii="Constantia" w:eastAsia="Times New Roman" w:hAnsi="Constantia" w:cs="Times New Roman"/>
          <w:b/>
          <w:sz w:val="24"/>
          <w:szCs w:val="24"/>
          <w:lang w:val="en"/>
        </w:rPr>
      </w:pPr>
      <w:r w:rsidRPr="0001319D">
        <w:rPr>
          <w:rFonts w:ascii="Constantia" w:eastAsia="Times New Roman" w:hAnsi="Constantia" w:cs="Times New Roman"/>
          <w:b/>
          <w:sz w:val="24"/>
          <w:szCs w:val="24"/>
          <w:lang w:val="en"/>
        </w:rPr>
        <w:lastRenderedPageBreak/>
        <w:t>Team II</w:t>
      </w:r>
      <w:r w:rsidR="00462F20">
        <w:rPr>
          <w:rFonts w:ascii="Constantia" w:eastAsia="Times New Roman" w:hAnsi="Constantia" w:cs="Times New Roman"/>
          <w:b/>
          <w:sz w:val="24"/>
          <w:szCs w:val="24"/>
          <w:lang w:val="en"/>
        </w:rPr>
        <w:t>:</w:t>
      </w:r>
    </w:p>
    <w:p w14:paraId="7ED4EA82" w14:textId="47029DCC" w:rsidR="00462F20" w:rsidRPr="00462F20" w:rsidRDefault="00341AFA" w:rsidP="00462F20">
      <w:pPr>
        <w:pStyle w:val="ListParagraph"/>
        <w:spacing w:after="0" w:line="240" w:lineRule="auto"/>
        <w:rPr>
          <w:rFonts w:ascii="Constantia" w:eastAsia="Times New Roman" w:hAnsi="Constantia" w:cs="Times New Roman"/>
          <w:sz w:val="24"/>
          <w:szCs w:val="24"/>
          <w:lang w:val="en"/>
        </w:rPr>
      </w:pPr>
      <w:hyperlink r:id="rId7" w:history="1">
        <w:r w:rsidR="00462F20" w:rsidRPr="00462F20">
          <w:rPr>
            <w:rFonts w:ascii="Constantia" w:eastAsia="Times New Roman" w:hAnsi="Constantia" w:cs="Arial"/>
            <w:sz w:val="24"/>
            <w:szCs w:val="24"/>
            <w:u w:val="single"/>
          </w:rPr>
          <w:t>BS Public Relations/MA Mass Communication Combination Degree </w:t>
        </w:r>
      </w:hyperlink>
      <w:r w:rsidR="00462F20" w:rsidRPr="0001319D">
        <w:rPr>
          <w:rFonts w:ascii="Constantia" w:eastAsia="Times New Roman" w:hAnsi="Constantia" w:cs="Times New Roman"/>
          <w:sz w:val="24"/>
          <w:szCs w:val="24"/>
          <w:lang w:val="en"/>
        </w:rPr>
        <w:t>–</w:t>
      </w:r>
      <w:r w:rsidR="00462F20">
        <w:rPr>
          <w:rFonts w:ascii="Constantia" w:eastAsia="Times New Roman" w:hAnsi="Constantia" w:cs="Times New Roman"/>
          <w:sz w:val="24"/>
          <w:szCs w:val="24"/>
          <w:lang w:val="en"/>
        </w:rPr>
        <w:t xml:space="preserve"> </w:t>
      </w:r>
      <w:r w:rsidR="00462F20">
        <w:rPr>
          <w:rFonts w:ascii="Constantia" w:hAnsi="Constantia" w:cs="Segoe UI"/>
          <w:b/>
          <w:bCs/>
          <w:iCs/>
          <w:color w:val="000000"/>
          <w:sz w:val="24"/>
          <w:szCs w:val="24"/>
        </w:rPr>
        <w:t>Approved</w:t>
      </w:r>
    </w:p>
    <w:p w14:paraId="27EE7DD4" w14:textId="77777777" w:rsidR="00462F20" w:rsidRDefault="00462F20" w:rsidP="00462F20">
      <w:pPr>
        <w:spacing w:after="0" w:line="240" w:lineRule="auto"/>
        <w:ind w:left="720"/>
        <w:rPr>
          <w:rFonts w:ascii="Constantia" w:hAnsi="Constantia" w:cs="Segoe UI"/>
          <w:color w:val="24292E"/>
          <w:sz w:val="24"/>
          <w:szCs w:val="24"/>
          <w:shd w:val="clear" w:color="auto" w:fill="FFFFFF"/>
        </w:rPr>
      </w:pPr>
      <w:r w:rsidRPr="00462F20">
        <w:rPr>
          <w:rFonts w:ascii="Constantia" w:hAnsi="Constantia" w:cs="Segoe UI"/>
          <w:color w:val="24292E"/>
          <w:sz w:val="24"/>
          <w:szCs w:val="24"/>
          <w:shd w:val="clear" w:color="auto" w:fill="FFFFFF"/>
        </w:rPr>
        <w:t>The Academic Assessment Committee approved this request</w:t>
      </w:r>
      <w:r>
        <w:rPr>
          <w:rFonts w:ascii="Constantia" w:hAnsi="Constantia" w:cs="Segoe UI"/>
          <w:color w:val="24292E"/>
          <w:sz w:val="24"/>
          <w:szCs w:val="24"/>
          <w:shd w:val="clear" w:color="auto" w:fill="FFFFFF"/>
        </w:rPr>
        <w:t>.</w:t>
      </w:r>
    </w:p>
    <w:p w14:paraId="35E03B69" w14:textId="7654019C" w:rsidR="00867482" w:rsidRDefault="00867482" w:rsidP="006D4405">
      <w:pPr>
        <w:spacing w:after="0" w:line="240" w:lineRule="auto"/>
        <w:ind w:left="720"/>
        <w:rPr>
          <w:rFonts w:ascii="Constantia" w:hAnsi="Constantia"/>
          <w:sz w:val="24"/>
          <w:szCs w:val="24"/>
        </w:rPr>
      </w:pPr>
    </w:p>
    <w:p w14:paraId="0FCEAF0B" w14:textId="2746219B" w:rsidR="00867482" w:rsidRDefault="00462F20" w:rsidP="006D4405">
      <w:pPr>
        <w:spacing w:after="0" w:line="240" w:lineRule="auto"/>
        <w:ind w:left="720"/>
        <w:rPr>
          <w:rFonts w:ascii="Constantia" w:hAnsi="Constantia"/>
          <w:sz w:val="24"/>
          <w:szCs w:val="24"/>
        </w:rPr>
      </w:pPr>
      <w:r w:rsidRPr="00462F20">
        <w:rPr>
          <w:rFonts w:ascii="Constantia" w:hAnsi="Constantia"/>
          <w:sz w:val="24"/>
          <w:szCs w:val="24"/>
          <w:u w:val="single"/>
        </w:rPr>
        <w:t>BS Advertising/MA Mass Communication Combination Degree -</w:t>
      </w:r>
      <w:r>
        <w:rPr>
          <w:rFonts w:ascii="Constantia" w:hAnsi="Constantia"/>
          <w:sz w:val="24"/>
          <w:szCs w:val="24"/>
        </w:rPr>
        <w:t xml:space="preserve"> </w:t>
      </w:r>
      <w:r>
        <w:rPr>
          <w:rFonts w:ascii="Constantia" w:hAnsi="Constantia" w:cs="Segoe UI"/>
          <w:b/>
          <w:bCs/>
          <w:iCs/>
          <w:color w:val="000000"/>
          <w:sz w:val="24"/>
          <w:szCs w:val="24"/>
        </w:rPr>
        <w:t>Approved</w:t>
      </w:r>
    </w:p>
    <w:p w14:paraId="0AB94CC8" w14:textId="77777777" w:rsidR="00462F20" w:rsidRDefault="00462F20" w:rsidP="00462F20">
      <w:pPr>
        <w:spacing w:after="0" w:line="240" w:lineRule="auto"/>
        <w:ind w:left="720"/>
        <w:rPr>
          <w:rFonts w:ascii="Constantia" w:hAnsi="Constantia" w:cs="Segoe UI"/>
          <w:color w:val="24292E"/>
          <w:sz w:val="24"/>
          <w:szCs w:val="24"/>
          <w:shd w:val="clear" w:color="auto" w:fill="FFFFFF"/>
        </w:rPr>
      </w:pPr>
      <w:r w:rsidRPr="00462F20">
        <w:rPr>
          <w:rFonts w:ascii="Constantia" w:hAnsi="Constantia" w:cs="Segoe UI"/>
          <w:color w:val="24292E"/>
          <w:sz w:val="24"/>
          <w:szCs w:val="24"/>
          <w:shd w:val="clear" w:color="auto" w:fill="FFFFFF"/>
        </w:rPr>
        <w:t>The Academic Assessment Committee approved this request</w:t>
      </w:r>
      <w:r>
        <w:rPr>
          <w:rFonts w:ascii="Constantia" w:hAnsi="Constantia" w:cs="Segoe UI"/>
          <w:color w:val="24292E"/>
          <w:sz w:val="24"/>
          <w:szCs w:val="24"/>
          <w:shd w:val="clear" w:color="auto" w:fill="FFFFFF"/>
        </w:rPr>
        <w:t>.</w:t>
      </w:r>
    </w:p>
    <w:p w14:paraId="2102FB45" w14:textId="01C358C5" w:rsidR="00867482" w:rsidRDefault="00867482" w:rsidP="006D4405">
      <w:pPr>
        <w:spacing w:after="0" w:line="240" w:lineRule="auto"/>
        <w:ind w:left="720"/>
        <w:rPr>
          <w:rFonts w:ascii="Constantia" w:eastAsia="Times New Roman" w:hAnsi="Constantia" w:cs="Times New Roman"/>
          <w:bCs/>
          <w:sz w:val="24"/>
          <w:szCs w:val="24"/>
          <w:lang w:val="en"/>
        </w:rPr>
      </w:pPr>
    </w:p>
    <w:p w14:paraId="3E313550" w14:textId="26389CC0" w:rsidR="00462F20" w:rsidRDefault="00462F20" w:rsidP="006D4405">
      <w:pPr>
        <w:spacing w:after="0" w:line="240" w:lineRule="auto"/>
        <w:ind w:left="720"/>
        <w:rPr>
          <w:rFonts w:ascii="Constantia" w:hAnsi="Constantia"/>
          <w:b/>
          <w:bCs/>
          <w:sz w:val="24"/>
          <w:szCs w:val="24"/>
        </w:rPr>
      </w:pPr>
      <w:r w:rsidRPr="00462F20">
        <w:rPr>
          <w:rFonts w:ascii="Constantia" w:eastAsia="Times New Roman" w:hAnsi="Constantia" w:cs="Times New Roman"/>
          <w:bCs/>
          <w:sz w:val="24"/>
          <w:szCs w:val="24"/>
          <w:u w:val="single"/>
          <w:lang w:val="en"/>
        </w:rPr>
        <w:t xml:space="preserve">Creation of Any UG meeting prerequisites/MS in Epidemiology Combination Degree </w:t>
      </w:r>
      <w:r>
        <w:rPr>
          <w:rFonts w:ascii="Constantia" w:eastAsia="Times New Roman" w:hAnsi="Constantia" w:cs="Times New Roman"/>
          <w:bCs/>
          <w:sz w:val="24"/>
          <w:szCs w:val="24"/>
          <w:u w:val="single"/>
          <w:lang w:val="en"/>
        </w:rPr>
        <w:t>–</w:t>
      </w:r>
      <w:r>
        <w:rPr>
          <w:rFonts w:ascii="Constantia" w:eastAsia="Times New Roman" w:hAnsi="Constantia" w:cs="Times New Roman"/>
          <w:bCs/>
          <w:sz w:val="24"/>
          <w:szCs w:val="24"/>
          <w:lang w:val="en"/>
        </w:rPr>
        <w:t xml:space="preserve"> </w:t>
      </w:r>
      <w:r>
        <w:rPr>
          <w:rFonts w:ascii="Constantia" w:hAnsi="Constantia"/>
          <w:b/>
          <w:bCs/>
          <w:sz w:val="24"/>
          <w:szCs w:val="24"/>
        </w:rPr>
        <w:t>Recycle</w:t>
      </w:r>
    </w:p>
    <w:p w14:paraId="113CE8A6" w14:textId="62951E99" w:rsidR="00462F20" w:rsidRPr="00462F20" w:rsidRDefault="00462F20" w:rsidP="006D4405">
      <w:pPr>
        <w:spacing w:after="0" w:line="240" w:lineRule="auto"/>
        <w:ind w:left="720"/>
        <w:rPr>
          <w:rFonts w:ascii="Constantia" w:eastAsia="Times New Roman" w:hAnsi="Constantia" w:cs="Times New Roman"/>
          <w:bCs/>
          <w:sz w:val="28"/>
          <w:szCs w:val="28"/>
          <w:lang w:val="en"/>
        </w:rPr>
      </w:pPr>
      <w:r w:rsidRPr="00462F20">
        <w:rPr>
          <w:rFonts w:ascii="Constantia" w:hAnsi="Constantia"/>
          <w:sz w:val="24"/>
          <w:szCs w:val="24"/>
        </w:rPr>
        <w:t>The Academic Assessment Committee recommended this request to be recycled. Please provide details on how integrity of the undergraduate degree is ensured, considering this combination degree is opened to “any major that meets the listed prerequisites for the MS in Epidemiology program.”  </w:t>
      </w:r>
    </w:p>
    <w:p w14:paraId="0AC8AC73" w14:textId="72F9B293" w:rsidR="001E79AF" w:rsidRDefault="001E79AF" w:rsidP="0076180C">
      <w:pPr>
        <w:spacing w:after="0" w:line="240" w:lineRule="auto"/>
        <w:ind w:left="720"/>
        <w:rPr>
          <w:rFonts w:ascii="Constantia" w:hAnsi="Constantia" w:cs="Times New Roman"/>
          <w:sz w:val="24"/>
          <w:szCs w:val="24"/>
        </w:rPr>
      </w:pPr>
    </w:p>
    <w:p w14:paraId="70449CC6" w14:textId="1582147F" w:rsidR="00462F20" w:rsidRDefault="00462F20" w:rsidP="0076180C">
      <w:pPr>
        <w:spacing w:after="0" w:line="240" w:lineRule="auto"/>
        <w:ind w:left="720"/>
        <w:rPr>
          <w:rFonts w:ascii="Constantia" w:hAnsi="Constantia" w:cs="Segoe UI"/>
          <w:b/>
          <w:bCs/>
          <w:iCs/>
          <w:color w:val="000000"/>
          <w:sz w:val="24"/>
          <w:szCs w:val="24"/>
        </w:rPr>
      </w:pPr>
      <w:r w:rsidRPr="00462F20">
        <w:rPr>
          <w:rFonts w:ascii="Constantia" w:hAnsi="Constantia" w:cs="Times New Roman"/>
          <w:sz w:val="24"/>
          <w:szCs w:val="24"/>
          <w:u w:val="single"/>
        </w:rPr>
        <w:t xml:space="preserve">BS Journalism/MA Mass Communication Combination Degree </w:t>
      </w:r>
      <w:r>
        <w:rPr>
          <w:rFonts w:ascii="Constantia" w:hAnsi="Constantia" w:cs="Times New Roman"/>
          <w:sz w:val="24"/>
          <w:szCs w:val="24"/>
          <w:u w:val="single"/>
        </w:rPr>
        <w:t>–</w:t>
      </w:r>
      <w:r w:rsidRPr="00462F20">
        <w:rPr>
          <w:rFonts w:ascii="Constantia" w:hAnsi="Constantia" w:cs="Segoe UI"/>
          <w:b/>
          <w:bCs/>
          <w:iCs/>
          <w:color w:val="000000"/>
          <w:sz w:val="24"/>
          <w:szCs w:val="24"/>
        </w:rPr>
        <w:t xml:space="preserve"> </w:t>
      </w:r>
      <w:r>
        <w:rPr>
          <w:rFonts w:ascii="Constantia" w:hAnsi="Constantia" w:cs="Segoe UI"/>
          <w:b/>
          <w:bCs/>
          <w:iCs/>
          <w:color w:val="000000"/>
          <w:sz w:val="24"/>
          <w:szCs w:val="24"/>
        </w:rPr>
        <w:t>Approved</w:t>
      </w:r>
    </w:p>
    <w:p w14:paraId="11DB9335" w14:textId="77777777" w:rsidR="00462F20" w:rsidRDefault="00462F20" w:rsidP="00462F20">
      <w:pPr>
        <w:spacing w:after="0" w:line="240" w:lineRule="auto"/>
        <w:ind w:left="720"/>
        <w:rPr>
          <w:rFonts w:ascii="Constantia" w:hAnsi="Constantia" w:cs="Segoe UI"/>
          <w:color w:val="24292E"/>
          <w:sz w:val="24"/>
          <w:szCs w:val="24"/>
          <w:shd w:val="clear" w:color="auto" w:fill="FFFFFF"/>
        </w:rPr>
      </w:pPr>
      <w:r w:rsidRPr="00462F20">
        <w:rPr>
          <w:rFonts w:ascii="Constantia" w:hAnsi="Constantia" w:cs="Segoe UI"/>
          <w:color w:val="24292E"/>
          <w:sz w:val="24"/>
          <w:szCs w:val="24"/>
          <w:shd w:val="clear" w:color="auto" w:fill="FFFFFF"/>
        </w:rPr>
        <w:t>The Academic Assessment Committee approved this request</w:t>
      </w:r>
      <w:r>
        <w:rPr>
          <w:rFonts w:ascii="Constantia" w:hAnsi="Constantia" w:cs="Segoe UI"/>
          <w:color w:val="24292E"/>
          <w:sz w:val="24"/>
          <w:szCs w:val="24"/>
          <w:shd w:val="clear" w:color="auto" w:fill="FFFFFF"/>
        </w:rPr>
        <w:t>.</w:t>
      </w:r>
    </w:p>
    <w:p w14:paraId="4379EF56" w14:textId="2FAB1BFE" w:rsidR="00462F20" w:rsidRDefault="00462F20" w:rsidP="0076180C">
      <w:pPr>
        <w:spacing w:after="0" w:line="240" w:lineRule="auto"/>
        <w:ind w:left="720"/>
        <w:rPr>
          <w:rFonts w:ascii="Constantia" w:hAnsi="Constantia" w:cs="Times New Roman"/>
          <w:sz w:val="24"/>
          <w:szCs w:val="24"/>
        </w:rPr>
      </w:pPr>
    </w:p>
    <w:p w14:paraId="525DB18B" w14:textId="77777777" w:rsidR="00462F20" w:rsidRDefault="00462F20" w:rsidP="0076180C">
      <w:pPr>
        <w:spacing w:after="0" w:line="240" w:lineRule="auto"/>
        <w:ind w:left="720"/>
        <w:rPr>
          <w:rFonts w:ascii="Constantia" w:hAnsi="Constantia" w:cs="Times New Roman"/>
          <w:sz w:val="24"/>
          <w:szCs w:val="24"/>
        </w:rPr>
      </w:pPr>
    </w:p>
    <w:p w14:paraId="60FE221A" w14:textId="77777777" w:rsidR="00462F20" w:rsidRDefault="00A93987" w:rsidP="0076180C">
      <w:pPr>
        <w:spacing w:after="0" w:line="240" w:lineRule="auto"/>
        <w:ind w:left="720"/>
        <w:rPr>
          <w:rFonts w:ascii="Constantia" w:eastAsia="Times New Roman" w:hAnsi="Constantia" w:cs="Calibri"/>
          <w:sz w:val="24"/>
          <w:szCs w:val="24"/>
        </w:rPr>
      </w:pPr>
      <w:r>
        <w:rPr>
          <w:rFonts w:ascii="Constantia" w:eastAsia="Times New Roman" w:hAnsi="Constantia" w:cs="Calibri"/>
          <w:b/>
          <w:bCs/>
          <w:sz w:val="24"/>
          <w:szCs w:val="24"/>
        </w:rPr>
        <w:t>Team III</w:t>
      </w:r>
      <w:r w:rsidR="00462F20">
        <w:rPr>
          <w:rFonts w:ascii="Constantia" w:eastAsia="Times New Roman" w:hAnsi="Constantia" w:cs="Calibri"/>
          <w:sz w:val="24"/>
          <w:szCs w:val="24"/>
        </w:rPr>
        <w:t>:</w:t>
      </w:r>
    </w:p>
    <w:p w14:paraId="603108C0" w14:textId="665C4D1E" w:rsidR="00A93987" w:rsidRDefault="00462F20" w:rsidP="0076180C">
      <w:pPr>
        <w:spacing w:after="0" w:line="240" w:lineRule="auto"/>
        <w:ind w:left="720"/>
        <w:rPr>
          <w:rFonts w:ascii="Constantia" w:eastAsia="Times New Roman" w:hAnsi="Constantia" w:cs="Calibri"/>
          <w:b/>
          <w:bCs/>
          <w:sz w:val="24"/>
          <w:szCs w:val="24"/>
        </w:rPr>
      </w:pPr>
      <w:r w:rsidRPr="00462F20">
        <w:rPr>
          <w:rFonts w:ascii="Constantia" w:eastAsia="Times New Roman" w:hAnsi="Constantia" w:cs="Calibri"/>
          <w:sz w:val="24"/>
          <w:szCs w:val="24"/>
          <w:u w:val="single"/>
        </w:rPr>
        <w:t xml:space="preserve">Editorial Changes to ALC, Overview, and SLO's for Graphic Design Major </w:t>
      </w:r>
      <w:r w:rsidR="00876E8F" w:rsidRPr="00462F20">
        <w:rPr>
          <w:rFonts w:ascii="Constantia" w:eastAsia="Times New Roman" w:hAnsi="Constantia" w:cs="Calibri"/>
          <w:sz w:val="24"/>
          <w:szCs w:val="24"/>
          <w:u w:val="single"/>
        </w:rPr>
        <w:t>–</w:t>
      </w:r>
      <w:r w:rsidR="00876E8F">
        <w:rPr>
          <w:rFonts w:ascii="Constantia" w:eastAsia="Times New Roman" w:hAnsi="Constantia" w:cs="Calibri"/>
          <w:sz w:val="24"/>
          <w:szCs w:val="24"/>
        </w:rPr>
        <w:t xml:space="preserve"> </w:t>
      </w:r>
      <w:r>
        <w:rPr>
          <w:rFonts w:ascii="Constantia" w:hAnsi="Constantia"/>
          <w:b/>
          <w:bCs/>
          <w:sz w:val="24"/>
          <w:szCs w:val="24"/>
        </w:rPr>
        <w:t>Recycle</w:t>
      </w:r>
    </w:p>
    <w:p w14:paraId="45682FB7" w14:textId="650EE9CE" w:rsidR="00867482" w:rsidRDefault="00462F20" w:rsidP="00C75D2F">
      <w:pPr>
        <w:spacing w:after="0" w:line="240" w:lineRule="auto"/>
        <w:ind w:left="720"/>
        <w:rPr>
          <w:rFonts w:ascii="Constantia" w:hAnsi="Constantia"/>
          <w:sz w:val="24"/>
          <w:szCs w:val="24"/>
        </w:rPr>
      </w:pPr>
      <w:r w:rsidRPr="00462F20">
        <w:rPr>
          <w:rFonts w:ascii="Constantia" w:hAnsi="Constantia"/>
          <w:sz w:val="24"/>
          <w:szCs w:val="24"/>
        </w:rPr>
        <w:t>The Academic Assessment Committee recycled this request</w:t>
      </w:r>
      <w:r>
        <w:rPr>
          <w:rFonts w:ascii="Constantia" w:hAnsi="Constantia"/>
          <w:sz w:val="24"/>
          <w:szCs w:val="24"/>
        </w:rPr>
        <w:t>.</w:t>
      </w:r>
      <w:r w:rsidRPr="00462F20">
        <w:rPr>
          <w:rFonts w:ascii="Constantia" w:hAnsi="Constantia"/>
          <w:sz w:val="24"/>
          <w:szCs w:val="24"/>
        </w:rPr>
        <w:t xml:space="preserve"> The revised catalog information provided indicates that the course in which all SLOs are assessed is no longer required (GRA4953C). The replacement course only lists "R" for each SLO. The committee needs to review the revised curriculum map and to know in which course the portfolio is assessed (it appears to be GRA4187C). The committee also recommends some revisions to the SLOs to remove the term "exhibit" to improve measurability - for example, consider modifying "Exhibit the ability to describe and respond to the audiences and contexts which communication solutions must address, including recognition of the physical, cognitive, cultural and social human factors that shape design decisions" to "Describe and respond to the audiences and contexts which communication solutions must address, including recognition of the physical, cognitive, cultural and social human factors that shape design decisions"</w:t>
      </w:r>
    </w:p>
    <w:p w14:paraId="6D033771" w14:textId="2F72E22A" w:rsidR="00867482" w:rsidRDefault="00867482" w:rsidP="00C75D2F">
      <w:pPr>
        <w:spacing w:after="0" w:line="240" w:lineRule="auto"/>
        <w:ind w:left="720"/>
        <w:rPr>
          <w:rFonts w:ascii="Constantia" w:hAnsi="Constantia"/>
          <w:sz w:val="24"/>
          <w:szCs w:val="24"/>
        </w:rPr>
      </w:pPr>
    </w:p>
    <w:p w14:paraId="655B1F53" w14:textId="77544239" w:rsidR="00867482" w:rsidRDefault="00462F20" w:rsidP="00C75D2F">
      <w:pPr>
        <w:spacing w:after="0" w:line="240" w:lineRule="auto"/>
        <w:ind w:left="720"/>
        <w:rPr>
          <w:rFonts w:ascii="Constantia" w:hAnsi="Constantia"/>
          <w:sz w:val="24"/>
          <w:szCs w:val="24"/>
        </w:rPr>
      </w:pPr>
      <w:r w:rsidRPr="00462F20">
        <w:rPr>
          <w:rFonts w:ascii="Constantia" w:hAnsi="Constantia"/>
          <w:sz w:val="24"/>
          <w:szCs w:val="24"/>
          <w:u w:val="single"/>
        </w:rPr>
        <w:t>Edited Assessment Plan for PR -</w:t>
      </w:r>
      <w:r>
        <w:rPr>
          <w:rFonts w:ascii="Constantia" w:hAnsi="Constantia"/>
          <w:sz w:val="24"/>
          <w:szCs w:val="24"/>
        </w:rPr>
        <w:t xml:space="preserve"> </w:t>
      </w:r>
      <w:r>
        <w:rPr>
          <w:rFonts w:ascii="Constantia" w:hAnsi="Constantia" w:cs="Segoe UI"/>
          <w:b/>
          <w:bCs/>
          <w:iCs/>
          <w:color w:val="000000"/>
          <w:sz w:val="24"/>
          <w:szCs w:val="24"/>
        </w:rPr>
        <w:t>Approved</w:t>
      </w:r>
    </w:p>
    <w:p w14:paraId="34162ADD" w14:textId="741DC19A" w:rsidR="00867482" w:rsidRDefault="00462F20" w:rsidP="00C75D2F">
      <w:pPr>
        <w:spacing w:after="0" w:line="240" w:lineRule="auto"/>
        <w:ind w:left="720"/>
        <w:rPr>
          <w:rFonts w:ascii="Constantia" w:hAnsi="Constantia" w:cs="Segoe UI"/>
          <w:color w:val="24292E"/>
          <w:sz w:val="24"/>
          <w:szCs w:val="24"/>
          <w:shd w:val="clear" w:color="auto" w:fill="FFFFFF"/>
        </w:rPr>
      </w:pPr>
      <w:r w:rsidRPr="00462F20">
        <w:rPr>
          <w:rFonts w:ascii="Constantia" w:hAnsi="Constantia" w:cs="Segoe UI"/>
          <w:color w:val="24292E"/>
          <w:sz w:val="24"/>
          <w:szCs w:val="24"/>
          <w:shd w:val="clear" w:color="auto" w:fill="FFFFFF"/>
        </w:rPr>
        <w:t>The Academic Assessment Committee approved this request</w:t>
      </w:r>
      <w:r>
        <w:rPr>
          <w:rFonts w:ascii="Constantia" w:hAnsi="Constantia" w:cs="Segoe UI"/>
          <w:color w:val="24292E"/>
          <w:sz w:val="24"/>
          <w:szCs w:val="24"/>
          <w:shd w:val="clear" w:color="auto" w:fill="FFFFFF"/>
        </w:rPr>
        <w:t>.</w:t>
      </w:r>
    </w:p>
    <w:p w14:paraId="34993964" w14:textId="753B8253" w:rsidR="00462F20" w:rsidRDefault="00462F20" w:rsidP="00C75D2F">
      <w:pPr>
        <w:spacing w:after="0" w:line="240" w:lineRule="auto"/>
        <w:ind w:left="720"/>
        <w:rPr>
          <w:rFonts w:ascii="Constantia" w:hAnsi="Constantia" w:cs="Segoe UI"/>
          <w:color w:val="24292E"/>
          <w:sz w:val="24"/>
          <w:szCs w:val="24"/>
          <w:shd w:val="clear" w:color="auto" w:fill="FFFFFF"/>
        </w:rPr>
      </w:pPr>
    </w:p>
    <w:p w14:paraId="0703918F" w14:textId="56F48045" w:rsidR="00462F20" w:rsidRDefault="00462F20" w:rsidP="00C75D2F">
      <w:pPr>
        <w:spacing w:after="0" w:line="240" w:lineRule="auto"/>
        <w:ind w:left="720"/>
        <w:rPr>
          <w:rFonts w:ascii="Constantia" w:hAnsi="Constantia" w:cs="Segoe UI"/>
          <w:b/>
          <w:bCs/>
          <w:iCs/>
          <w:color w:val="000000"/>
          <w:sz w:val="24"/>
          <w:szCs w:val="24"/>
        </w:rPr>
      </w:pPr>
      <w:r w:rsidRPr="00462F20">
        <w:rPr>
          <w:rFonts w:ascii="Constantia" w:hAnsi="Constantia"/>
          <w:sz w:val="24"/>
          <w:szCs w:val="24"/>
          <w:u w:val="single"/>
        </w:rPr>
        <w:t>Change of PG1 –</w:t>
      </w:r>
      <w:r>
        <w:rPr>
          <w:rFonts w:ascii="Constantia" w:hAnsi="Constantia"/>
          <w:sz w:val="24"/>
          <w:szCs w:val="24"/>
        </w:rPr>
        <w:t xml:space="preserve"> </w:t>
      </w:r>
      <w:r>
        <w:rPr>
          <w:rFonts w:ascii="Constantia" w:hAnsi="Constantia" w:cs="Segoe UI"/>
          <w:b/>
          <w:bCs/>
          <w:iCs/>
          <w:color w:val="000000"/>
          <w:sz w:val="24"/>
          <w:szCs w:val="24"/>
        </w:rPr>
        <w:t>Approved</w:t>
      </w:r>
    </w:p>
    <w:p w14:paraId="169135E1" w14:textId="7D611111" w:rsidR="00462F20" w:rsidRDefault="00462F20" w:rsidP="00C75D2F">
      <w:pPr>
        <w:spacing w:after="0" w:line="240" w:lineRule="auto"/>
        <w:ind w:left="720"/>
        <w:rPr>
          <w:rFonts w:ascii="Constantia" w:hAnsi="Constantia"/>
          <w:sz w:val="24"/>
          <w:szCs w:val="24"/>
        </w:rPr>
      </w:pPr>
      <w:r w:rsidRPr="00462F20">
        <w:rPr>
          <w:rFonts w:ascii="Constantia" w:hAnsi="Constantia" w:cs="Segoe UI"/>
          <w:color w:val="24292E"/>
          <w:sz w:val="24"/>
          <w:szCs w:val="24"/>
          <w:shd w:val="clear" w:color="auto" w:fill="FFFFFF"/>
        </w:rPr>
        <w:t>The Academic Assessment Committee approved this request</w:t>
      </w:r>
      <w:r>
        <w:rPr>
          <w:rFonts w:ascii="Constantia" w:hAnsi="Constantia" w:cs="Segoe UI"/>
          <w:color w:val="24292E"/>
          <w:sz w:val="24"/>
          <w:szCs w:val="24"/>
          <w:shd w:val="clear" w:color="auto" w:fill="FFFFFF"/>
        </w:rPr>
        <w:t>.</w:t>
      </w:r>
    </w:p>
    <w:p w14:paraId="6E9DDF82" w14:textId="39946674" w:rsidR="005524D4" w:rsidRDefault="005524D4" w:rsidP="00C75D2F">
      <w:pPr>
        <w:spacing w:after="0" w:line="240" w:lineRule="auto"/>
        <w:ind w:left="720"/>
        <w:rPr>
          <w:rFonts w:ascii="Constantia" w:hAnsi="Constantia"/>
          <w:sz w:val="24"/>
          <w:szCs w:val="24"/>
        </w:rPr>
      </w:pPr>
    </w:p>
    <w:p w14:paraId="0A71975D" w14:textId="77777777" w:rsidR="00462F20" w:rsidRDefault="00462F20" w:rsidP="002F7389">
      <w:pPr>
        <w:spacing w:after="0" w:line="240" w:lineRule="auto"/>
        <w:ind w:firstLine="720"/>
        <w:rPr>
          <w:rFonts w:ascii="Constantia" w:hAnsi="Constantia"/>
          <w:b/>
          <w:bCs/>
          <w:sz w:val="24"/>
          <w:szCs w:val="24"/>
        </w:rPr>
      </w:pPr>
    </w:p>
    <w:p w14:paraId="1FAC4D02" w14:textId="77777777" w:rsidR="00462F20" w:rsidRDefault="00462F20" w:rsidP="002F7389">
      <w:pPr>
        <w:spacing w:after="0" w:line="240" w:lineRule="auto"/>
        <w:ind w:firstLine="720"/>
        <w:rPr>
          <w:rFonts w:ascii="Constantia" w:hAnsi="Constantia"/>
          <w:b/>
          <w:bCs/>
          <w:sz w:val="24"/>
          <w:szCs w:val="24"/>
        </w:rPr>
      </w:pPr>
    </w:p>
    <w:p w14:paraId="639E69AC" w14:textId="77777777" w:rsidR="00462F20" w:rsidRDefault="00462F20" w:rsidP="002F7389">
      <w:pPr>
        <w:spacing w:after="0" w:line="240" w:lineRule="auto"/>
        <w:ind w:firstLine="720"/>
        <w:rPr>
          <w:rFonts w:ascii="Constantia" w:hAnsi="Constantia"/>
          <w:b/>
          <w:bCs/>
          <w:sz w:val="24"/>
          <w:szCs w:val="24"/>
        </w:rPr>
      </w:pPr>
    </w:p>
    <w:p w14:paraId="3847D5FC" w14:textId="77777777" w:rsidR="00462F20" w:rsidRDefault="00462F20" w:rsidP="002F7389">
      <w:pPr>
        <w:spacing w:after="0" w:line="240" w:lineRule="auto"/>
        <w:ind w:firstLine="720"/>
        <w:rPr>
          <w:rFonts w:ascii="Constantia" w:hAnsi="Constantia"/>
          <w:b/>
          <w:bCs/>
          <w:sz w:val="24"/>
          <w:szCs w:val="24"/>
        </w:rPr>
      </w:pPr>
    </w:p>
    <w:p w14:paraId="23A4CB71" w14:textId="77777777" w:rsidR="00462F20" w:rsidRDefault="00462F20" w:rsidP="002F7389">
      <w:pPr>
        <w:spacing w:after="0" w:line="240" w:lineRule="auto"/>
        <w:ind w:firstLine="720"/>
        <w:rPr>
          <w:rFonts w:ascii="Constantia" w:hAnsi="Constantia"/>
          <w:b/>
          <w:bCs/>
          <w:sz w:val="24"/>
          <w:szCs w:val="24"/>
        </w:rPr>
      </w:pPr>
    </w:p>
    <w:p w14:paraId="1114128B" w14:textId="77777777" w:rsidR="00462F20" w:rsidRDefault="00876E8F" w:rsidP="002F7389">
      <w:pPr>
        <w:spacing w:after="0" w:line="240" w:lineRule="auto"/>
        <w:ind w:firstLine="720"/>
        <w:rPr>
          <w:rFonts w:ascii="Constantia" w:hAnsi="Constantia"/>
          <w:sz w:val="24"/>
          <w:szCs w:val="24"/>
        </w:rPr>
      </w:pPr>
      <w:r>
        <w:rPr>
          <w:rFonts w:ascii="Constantia" w:hAnsi="Constantia"/>
          <w:b/>
          <w:bCs/>
          <w:sz w:val="24"/>
          <w:szCs w:val="24"/>
        </w:rPr>
        <w:lastRenderedPageBreak/>
        <w:t>Team IV</w:t>
      </w:r>
      <w:r w:rsidR="00462F20">
        <w:rPr>
          <w:rFonts w:ascii="Constantia" w:hAnsi="Constantia"/>
          <w:sz w:val="24"/>
          <w:szCs w:val="24"/>
        </w:rPr>
        <w:t>:</w:t>
      </w:r>
    </w:p>
    <w:p w14:paraId="43586220" w14:textId="522FDF2E" w:rsidR="00A93987" w:rsidRDefault="00462F20" w:rsidP="006B22F8">
      <w:pPr>
        <w:spacing w:after="0" w:line="240" w:lineRule="auto"/>
        <w:ind w:left="720"/>
        <w:rPr>
          <w:rFonts w:ascii="Constantia" w:hAnsi="Constantia"/>
          <w:sz w:val="24"/>
          <w:szCs w:val="24"/>
        </w:rPr>
      </w:pPr>
      <w:r w:rsidRPr="00462F20">
        <w:rPr>
          <w:rFonts w:ascii="Constantia" w:eastAsia="Times New Roman" w:hAnsi="Constantia" w:cs="Calibri"/>
          <w:sz w:val="24"/>
          <w:szCs w:val="24"/>
          <w:u w:val="single"/>
        </w:rPr>
        <w:t xml:space="preserve">SACS Program Goal Change - BME PhD Program </w:t>
      </w:r>
      <w:r w:rsidR="00876E8F" w:rsidRPr="00462F20">
        <w:rPr>
          <w:rFonts w:ascii="Constantia" w:hAnsi="Constantia"/>
          <w:sz w:val="24"/>
          <w:szCs w:val="24"/>
          <w:u w:val="single"/>
        </w:rPr>
        <w:t>–</w:t>
      </w:r>
      <w:r w:rsidR="00876E8F" w:rsidRPr="00876E8F">
        <w:rPr>
          <w:rFonts w:ascii="Constantia" w:hAnsi="Constantia"/>
          <w:b/>
          <w:bCs/>
          <w:sz w:val="24"/>
          <w:szCs w:val="24"/>
        </w:rPr>
        <w:t>Approved</w:t>
      </w:r>
      <w:r w:rsidR="00876E8F">
        <w:rPr>
          <w:rFonts w:ascii="Constantia" w:hAnsi="Constantia"/>
          <w:sz w:val="24"/>
          <w:szCs w:val="24"/>
        </w:rPr>
        <w:t xml:space="preserve"> </w:t>
      </w:r>
    </w:p>
    <w:p w14:paraId="23054A01" w14:textId="77777777" w:rsidR="00462F20" w:rsidRDefault="00462F20" w:rsidP="00462F20">
      <w:pPr>
        <w:spacing w:after="0" w:line="240" w:lineRule="auto"/>
        <w:ind w:left="720"/>
        <w:rPr>
          <w:rFonts w:ascii="Constantia" w:hAnsi="Constantia"/>
          <w:sz w:val="24"/>
          <w:szCs w:val="24"/>
        </w:rPr>
      </w:pPr>
      <w:r w:rsidRPr="00462F20">
        <w:rPr>
          <w:rFonts w:ascii="Constantia" w:hAnsi="Constantia" w:cs="Segoe UI"/>
          <w:color w:val="24292E"/>
          <w:sz w:val="24"/>
          <w:szCs w:val="24"/>
          <w:shd w:val="clear" w:color="auto" w:fill="FFFFFF"/>
        </w:rPr>
        <w:t>The Academic Assessment Committee approved this request</w:t>
      </w:r>
      <w:r>
        <w:rPr>
          <w:rFonts w:ascii="Constantia" w:hAnsi="Constantia" w:cs="Segoe UI"/>
          <w:color w:val="24292E"/>
          <w:sz w:val="24"/>
          <w:szCs w:val="24"/>
          <w:shd w:val="clear" w:color="auto" w:fill="FFFFFF"/>
        </w:rPr>
        <w:t>.</w:t>
      </w:r>
    </w:p>
    <w:p w14:paraId="63740C86" w14:textId="761154B5" w:rsidR="00867482" w:rsidRDefault="00867482" w:rsidP="00CA7E87">
      <w:pPr>
        <w:spacing w:after="0" w:line="240" w:lineRule="auto"/>
        <w:ind w:left="720"/>
        <w:rPr>
          <w:rFonts w:ascii="Constantia" w:hAnsi="Constantia"/>
          <w:sz w:val="24"/>
          <w:szCs w:val="24"/>
        </w:rPr>
      </w:pPr>
    </w:p>
    <w:p w14:paraId="11EB9067" w14:textId="6B7733A0" w:rsidR="00867482" w:rsidRDefault="00462F20" w:rsidP="00CA7E87">
      <w:pPr>
        <w:spacing w:after="0" w:line="240" w:lineRule="auto"/>
        <w:ind w:left="720"/>
        <w:rPr>
          <w:rFonts w:ascii="Constantia" w:hAnsi="Constantia"/>
          <w:sz w:val="24"/>
          <w:szCs w:val="24"/>
        </w:rPr>
      </w:pPr>
      <w:r w:rsidRPr="00462F20">
        <w:rPr>
          <w:rFonts w:ascii="Constantia" w:hAnsi="Constantia"/>
          <w:sz w:val="24"/>
          <w:szCs w:val="24"/>
          <w:u w:val="single"/>
        </w:rPr>
        <w:t>Academic Assessment Plan for Undergraduate Engineering Project Management Certificate -</w:t>
      </w:r>
      <w:r>
        <w:rPr>
          <w:rFonts w:ascii="Constantia" w:hAnsi="Constantia"/>
          <w:sz w:val="24"/>
          <w:szCs w:val="24"/>
        </w:rPr>
        <w:t xml:space="preserve"> </w:t>
      </w:r>
      <w:r w:rsidRPr="00876E8F">
        <w:rPr>
          <w:rFonts w:ascii="Constantia" w:hAnsi="Constantia"/>
          <w:b/>
          <w:bCs/>
          <w:sz w:val="24"/>
          <w:szCs w:val="24"/>
        </w:rPr>
        <w:t>Approved</w:t>
      </w:r>
    </w:p>
    <w:p w14:paraId="39435A6D" w14:textId="77777777" w:rsidR="00462F20" w:rsidRDefault="00462F20" w:rsidP="00462F20">
      <w:pPr>
        <w:spacing w:after="0" w:line="240" w:lineRule="auto"/>
        <w:ind w:left="720"/>
        <w:rPr>
          <w:rFonts w:ascii="Constantia" w:hAnsi="Constantia"/>
          <w:sz w:val="24"/>
          <w:szCs w:val="24"/>
        </w:rPr>
      </w:pPr>
      <w:r w:rsidRPr="00462F20">
        <w:rPr>
          <w:rFonts w:ascii="Constantia" w:hAnsi="Constantia" w:cs="Segoe UI"/>
          <w:color w:val="24292E"/>
          <w:sz w:val="24"/>
          <w:szCs w:val="24"/>
          <w:shd w:val="clear" w:color="auto" w:fill="FFFFFF"/>
        </w:rPr>
        <w:t>The Academic Assessment Committee approved this request</w:t>
      </w:r>
      <w:r>
        <w:rPr>
          <w:rFonts w:ascii="Constantia" w:hAnsi="Constantia" w:cs="Segoe UI"/>
          <w:color w:val="24292E"/>
          <w:sz w:val="24"/>
          <w:szCs w:val="24"/>
          <w:shd w:val="clear" w:color="auto" w:fill="FFFFFF"/>
        </w:rPr>
        <w:t>.</w:t>
      </w:r>
    </w:p>
    <w:p w14:paraId="0EEAF385" w14:textId="668CE63E" w:rsidR="00867482" w:rsidRDefault="00867482" w:rsidP="00CA7E87">
      <w:pPr>
        <w:spacing w:after="0" w:line="240" w:lineRule="auto"/>
        <w:ind w:left="720"/>
        <w:rPr>
          <w:rFonts w:ascii="Constantia" w:hAnsi="Constantia"/>
          <w:sz w:val="24"/>
          <w:szCs w:val="24"/>
        </w:rPr>
      </w:pPr>
    </w:p>
    <w:p w14:paraId="023EBB9E" w14:textId="77777777" w:rsidR="00462F20" w:rsidRDefault="00462F20" w:rsidP="00462F20">
      <w:pPr>
        <w:spacing w:after="0" w:line="240" w:lineRule="auto"/>
        <w:ind w:left="720"/>
        <w:rPr>
          <w:rFonts w:ascii="Constantia" w:hAnsi="Constantia"/>
          <w:sz w:val="24"/>
          <w:szCs w:val="24"/>
        </w:rPr>
      </w:pPr>
      <w:r w:rsidRPr="00462F20">
        <w:rPr>
          <w:rFonts w:ascii="Constantia" w:hAnsi="Constantia"/>
          <w:sz w:val="24"/>
          <w:szCs w:val="24"/>
        </w:rPr>
        <w:t>Revision of Student Learning Outcomes</w:t>
      </w:r>
      <w:r>
        <w:rPr>
          <w:rFonts w:ascii="Constantia" w:hAnsi="Constantia"/>
          <w:sz w:val="24"/>
          <w:szCs w:val="24"/>
        </w:rPr>
        <w:t xml:space="preserve"> - </w:t>
      </w:r>
      <w:r w:rsidRPr="00876E8F">
        <w:rPr>
          <w:rFonts w:ascii="Constantia" w:hAnsi="Constantia"/>
          <w:b/>
          <w:bCs/>
          <w:sz w:val="24"/>
          <w:szCs w:val="24"/>
        </w:rPr>
        <w:t>Approved</w:t>
      </w:r>
    </w:p>
    <w:p w14:paraId="3BB054AC" w14:textId="77777777" w:rsidR="00462F20" w:rsidRDefault="00462F20" w:rsidP="00462F20">
      <w:pPr>
        <w:spacing w:after="0" w:line="240" w:lineRule="auto"/>
        <w:ind w:left="720"/>
        <w:rPr>
          <w:rFonts w:ascii="Constantia" w:hAnsi="Constantia"/>
          <w:sz w:val="24"/>
          <w:szCs w:val="24"/>
        </w:rPr>
      </w:pPr>
      <w:r w:rsidRPr="00462F20">
        <w:rPr>
          <w:rFonts w:ascii="Constantia" w:hAnsi="Constantia" w:cs="Segoe UI"/>
          <w:color w:val="24292E"/>
          <w:sz w:val="24"/>
          <w:szCs w:val="24"/>
          <w:shd w:val="clear" w:color="auto" w:fill="FFFFFF"/>
        </w:rPr>
        <w:t>The Academic Assessment Committee approved this request</w:t>
      </w:r>
      <w:r>
        <w:rPr>
          <w:rFonts w:ascii="Constantia" w:hAnsi="Constantia" w:cs="Segoe UI"/>
          <w:color w:val="24292E"/>
          <w:sz w:val="24"/>
          <w:szCs w:val="24"/>
          <w:shd w:val="clear" w:color="auto" w:fill="FFFFFF"/>
        </w:rPr>
        <w:t>.</w:t>
      </w:r>
    </w:p>
    <w:p w14:paraId="4669C9D1" w14:textId="76AD0DC5" w:rsidR="00867482" w:rsidRDefault="00867482" w:rsidP="00CA7E87">
      <w:pPr>
        <w:spacing w:after="0" w:line="240" w:lineRule="auto"/>
        <w:ind w:left="720"/>
        <w:rPr>
          <w:rFonts w:ascii="Constantia" w:hAnsi="Constantia"/>
          <w:sz w:val="24"/>
          <w:szCs w:val="24"/>
        </w:rPr>
      </w:pPr>
    </w:p>
    <w:p w14:paraId="4E410497" w14:textId="6B2725EA" w:rsidR="002F7389" w:rsidRPr="00462F20" w:rsidRDefault="00522BB7" w:rsidP="00462F20">
      <w:pPr>
        <w:spacing w:after="0" w:line="240" w:lineRule="auto"/>
        <w:ind w:firstLine="720"/>
        <w:rPr>
          <w:rFonts w:ascii="Constantia" w:hAnsi="Constantia" w:cs="Times New Roman"/>
          <w:sz w:val="24"/>
          <w:szCs w:val="24"/>
        </w:rPr>
      </w:pPr>
      <w:r>
        <w:rPr>
          <w:rFonts w:ascii="Constantia" w:eastAsia="Times New Roman" w:hAnsi="Constantia" w:cs="Times New Roman"/>
          <w:sz w:val="24"/>
          <w:szCs w:val="24"/>
          <w:lang w:val="en"/>
        </w:rPr>
        <w:tab/>
      </w:r>
    </w:p>
    <w:p w14:paraId="67FA4B23" w14:textId="1784FAE3" w:rsidR="00867482" w:rsidRPr="00462F20" w:rsidRDefault="00E6530F" w:rsidP="00867482">
      <w:pPr>
        <w:pStyle w:val="ListParagraph"/>
        <w:numPr>
          <w:ilvl w:val="0"/>
          <w:numId w:val="1"/>
        </w:numPr>
        <w:spacing w:after="0" w:line="240" w:lineRule="auto"/>
        <w:rPr>
          <w:rFonts w:ascii="Constantia" w:hAnsi="Constantia" w:cs="Times New Roman"/>
          <w:sz w:val="24"/>
          <w:szCs w:val="24"/>
        </w:rPr>
      </w:pPr>
      <w:r w:rsidRPr="00AF6677">
        <w:rPr>
          <w:rFonts w:ascii="Constantia" w:hAnsi="Constantia" w:cs="Times New Roman"/>
          <w:b/>
          <w:bCs/>
          <w:sz w:val="24"/>
          <w:szCs w:val="24"/>
        </w:rPr>
        <w:t>202</w:t>
      </w:r>
      <w:r w:rsidR="00462F20">
        <w:rPr>
          <w:rFonts w:ascii="Constantia" w:hAnsi="Constantia" w:cs="Times New Roman"/>
          <w:b/>
          <w:bCs/>
          <w:sz w:val="24"/>
          <w:szCs w:val="24"/>
        </w:rPr>
        <w:t>2</w:t>
      </w:r>
      <w:r w:rsidR="008C0060" w:rsidRPr="00AF6677">
        <w:rPr>
          <w:rFonts w:ascii="Constantia" w:hAnsi="Constantia" w:cs="Times New Roman"/>
          <w:b/>
          <w:bCs/>
          <w:sz w:val="24"/>
          <w:szCs w:val="24"/>
        </w:rPr>
        <w:t xml:space="preserve"> </w:t>
      </w:r>
      <w:r w:rsidR="00180EE7" w:rsidRPr="00AF6677">
        <w:rPr>
          <w:rFonts w:ascii="Constantia" w:hAnsi="Constantia" w:cs="Times New Roman"/>
          <w:b/>
          <w:bCs/>
          <w:sz w:val="24"/>
          <w:szCs w:val="24"/>
        </w:rPr>
        <w:t>Assessment Conference</w:t>
      </w:r>
      <w:r w:rsidR="00AF6677" w:rsidRPr="00AF6677">
        <w:rPr>
          <w:rFonts w:ascii="Constantia" w:hAnsi="Constantia" w:cs="Times New Roman"/>
          <w:b/>
          <w:bCs/>
          <w:sz w:val="24"/>
          <w:szCs w:val="24"/>
        </w:rPr>
        <w:t>:</w:t>
      </w:r>
      <w:r w:rsidR="00AF6677" w:rsidRPr="00AF6677">
        <w:rPr>
          <w:rFonts w:ascii="Constantia" w:hAnsi="Constantia" w:cs="Times New Roman"/>
          <w:sz w:val="24"/>
          <w:szCs w:val="24"/>
        </w:rPr>
        <w:t xml:space="preserve"> </w:t>
      </w:r>
      <w:r w:rsidR="00AF6677">
        <w:rPr>
          <w:rFonts w:ascii="Constantia" w:hAnsi="Constantia" w:cs="Times New Roman"/>
          <w:sz w:val="24"/>
          <w:szCs w:val="24"/>
        </w:rPr>
        <w:t>Dr. Brophy briefly talked about the 202</w:t>
      </w:r>
      <w:r w:rsidR="00341AFA">
        <w:rPr>
          <w:rFonts w:ascii="Constantia" w:hAnsi="Constantia" w:cs="Times New Roman"/>
          <w:sz w:val="24"/>
          <w:szCs w:val="24"/>
        </w:rPr>
        <w:t>2</w:t>
      </w:r>
      <w:r w:rsidR="00AF6677">
        <w:rPr>
          <w:rFonts w:ascii="Constantia" w:hAnsi="Constantia" w:cs="Times New Roman"/>
          <w:sz w:val="24"/>
          <w:szCs w:val="24"/>
        </w:rPr>
        <w:t xml:space="preserve"> Assessment Conference.</w:t>
      </w:r>
      <w:r w:rsidR="00AF6677" w:rsidRPr="00AF6677">
        <w:rPr>
          <w:rFonts w:ascii="Constantia" w:hAnsi="Constantia" w:cs="Times New Roman"/>
          <w:sz w:val="24"/>
          <w:szCs w:val="24"/>
        </w:rPr>
        <w:t xml:space="preserve"> </w:t>
      </w:r>
    </w:p>
    <w:p w14:paraId="0813901B" w14:textId="77777777" w:rsidR="00867482" w:rsidRPr="00867482" w:rsidRDefault="00867482" w:rsidP="00867482">
      <w:pPr>
        <w:spacing w:after="0" w:line="240" w:lineRule="auto"/>
        <w:rPr>
          <w:rFonts w:ascii="Constantia" w:hAnsi="Constantia" w:cs="Times New Roman"/>
          <w:sz w:val="24"/>
          <w:szCs w:val="24"/>
        </w:rPr>
      </w:pPr>
    </w:p>
    <w:p w14:paraId="132BDADC" w14:textId="77777777" w:rsidR="00180EE7" w:rsidRPr="00AF6677" w:rsidRDefault="00180EE7" w:rsidP="00180EE7">
      <w:pPr>
        <w:pStyle w:val="ListParagraph"/>
        <w:rPr>
          <w:rFonts w:ascii="Constantia" w:hAnsi="Constantia" w:cs="Times New Roman"/>
          <w:sz w:val="24"/>
          <w:szCs w:val="24"/>
        </w:rPr>
      </w:pPr>
    </w:p>
    <w:p w14:paraId="0B050CB2" w14:textId="2F17A807" w:rsidR="00867482" w:rsidRPr="00462F20" w:rsidRDefault="00180EE7" w:rsidP="00867482">
      <w:pPr>
        <w:pStyle w:val="ListParagraph"/>
        <w:numPr>
          <w:ilvl w:val="0"/>
          <w:numId w:val="1"/>
        </w:numPr>
        <w:spacing w:after="0" w:line="240" w:lineRule="auto"/>
        <w:rPr>
          <w:rFonts w:ascii="Constantia" w:hAnsi="Constantia" w:cs="Times New Roman"/>
          <w:sz w:val="24"/>
          <w:szCs w:val="24"/>
        </w:rPr>
      </w:pPr>
      <w:r w:rsidRPr="00AF6677">
        <w:rPr>
          <w:rFonts w:ascii="Constantia" w:hAnsi="Constantia" w:cs="Times New Roman"/>
          <w:b/>
          <w:bCs/>
          <w:sz w:val="24"/>
          <w:szCs w:val="24"/>
        </w:rPr>
        <w:t>UF Journal update, The Journal of Assessment in Higher Education</w:t>
      </w:r>
      <w:r w:rsidR="00AF6677" w:rsidRPr="00AF6677">
        <w:rPr>
          <w:rFonts w:ascii="Constantia" w:hAnsi="Constantia" w:cs="Times New Roman"/>
          <w:b/>
          <w:bCs/>
          <w:sz w:val="24"/>
          <w:szCs w:val="24"/>
        </w:rPr>
        <w:t>:</w:t>
      </w:r>
      <w:r w:rsidR="00AF6677" w:rsidRPr="00AF6677">
        <w:rPr>
          <w:rFonts w:ascii="Constantia" w:hAnsi="Constantia" w:cs="Times New Roman"/>
          <w:sz w:val="24"/>
          <w:szCs w:val="24"/>
        </w:rPr>
        <w:t xml:space="preserve">  Dr. Brophy gave a brief </w:t>
      </w:r>
      <w:r w:rsidR="00462F20">
        <w:rPr>
          <w:rFonts w:ascii="Constantia" w:hAnsi="Constantia" w:cs="Times New Roman"/>
          <w:sz w:val="24"/>
          <w:szCs w:val="24"/>
        </w:rPr>
        <w:t>update</w:t>
      </w:r>
      <w:r w:rsidR="00AF6677" w:rsidRPr="00AF6677">
        <w:rPr>
          <w:rFonts w:ascii="Constantia" w:hAnsi="Constantia" w:cs="Times New Roman"/>
          <w:sz w:val="24"/>
          <w:szCs w:val="24"/>
        </w:rPr>
        <w:t xml:space="preserve"> about the journal</w:t>
      </w:r>
      <w:r w:rsidR="00462F20">
        <w:rPr>
          <w:rFonts w:ascii="Constantia" w:hAnsi="Constantia" w:cs="Times New Roman"/>
          <w:sz w:val="24"/>
          <w:szCs w:val="24"/>
        </w:rPr>
        <w:t>.</w:t>
      </w:r>
    </w:p>
    <w:p w14:paraId="7F3F3B6B" w14:textId="77777777" w:rsidR="00E6530F" w:rsidRPr="00AF6677" w:rsidRDefault="00E6530F" w:rsidP="00E6530F">
      <w:pPr>
        <w:pStyle w:val="ListParagraph"/>
        <w:rPr>
          <w:rFonts w:ascii="Constantia" w:hAnsi="Constantia" w:cs="Times New Roman"/>
          <w:b/>
          <w:sz w:val="24"/>
          <w:szCs w:val="24"/>
        </w:rPr>
      </w:pPr>
    </w:p>
    <w:p w14:paraId="14E152DB" w14:textId="146C987E" w:rsidR="000021E3" w:rsidRPr="00AF6677" w:rsidRDefault="000021E3" w:rsidP="000021E3">
      <w:pPr>
        <w:pStyle w:val="ListParagraph"/>
        <w:numPr>
          <w:ilvl w:val="0"/>
          <w:numId w:val="1"/>
        </w:numPr>
        <w:spacing w:after="0" w:line="240" w:lineRule="auto"/>
        <w:rPr>
          <w:rFonts w:ascii="Constantia" w:hAnsi="Constantia" w:cs="Times New Roman"/>
          <w:sz w:val="24"/>
          <w:szCs w:val="24"/>
        </w:rPr>
      </w:pPr>
      <w:r w:rsidRPr="00AF6677">
        <w:rPr>
          <w:rFonts w:ascii="Constantia" w:hAnsi="Constantia" w:cs="Times New Roman"/>
          <w:b/>
          <w:sz w:val="24"/>
          <w:szCs w:val="24"/>
        </w:rPr>
        <w:t>Next meeting:</w:t>
      </w:r>
      <w:r w:rsidRPr="00AF6677">
        <w:rPr>
          <w:rFonts w:ascii="Constantia" w:hAnsi="Constantia" w:cs="Times New Roman"/>
          <w:sz w:val="24"/>
          <w:szCs w:val="24"/>
        </w:rPr>
        <w:t xml:space="preserve">  </w:t>
      </w:r>
      <w:r w:rsidRPr="00AF6677">
        <w:rPr>
          <w:rFonts w:ascii="Constantia" w:eastAsia="Times New Roman" w:hAnsi="Constantia" w:cs="Times New Roman"/>
          <w:sz w:val="24"/>
          <w:szCs w:val="24"/>
          <w:lang w:val="en"/>
        </w:rPr>
        <w:t xml:space="preserve">Tuesday, </w:t>
      </w:r>
      <w:r w:rsidR="00180EE7" w:rsidRPr="00AF6677">
        <w:rPr>
          <w:rFonts w:ascii="Constantia" w:eastAsia="Times New Roman" w:hAnsi="Constantia" w:cs="Times New Roman"/>
          <w:sz w:val="24"/>
          <w:szCs w:val="24"/>
          <w:lang w:val="en"/>
        </w:rPr>
        <w:t>October 1</w:t>
      </w:r>
      <w:r w:rsidR="00867482">
        <w:rPr>
          <w:rFonts w:ascii="Constantia" w:eastAsia="Times New Roman" w:hAnsi="Constantia" w:cs="Times New Roman"/>
          <w:sz w:val="24"/>
          <w:szCs w:val="24"/>
          <w:lang w:val="en"/>
        </w:rPr>
        <w:t>2</w:t>
      </w:r>
      <w:r w:rsidRPr="00AF6677">
        <w:rPr>
          <w:rFonts w:ascii="Constantia" w:eastAsia="Times New Roman" w:hAnsi="Constantia" w:cs="Times New Roman"/>
          <w:sz w:val="24"/>
          <w:szCs w:val="24"/>
          <w:lang w:val="en"/>
        </w:rPr>
        <w:t>, 202</w:t>
      </w:r>
      <w:r w:rsidR="00867482">
        <w:rPr>
          <w:rFonts w:ascii="Constantia" w:eastAsia="Times New Roman" w:hAnsi="Constantia" w:cs="Times New Roman"/>
          <w:sz w:val="24"/>
          <w:szCs w:val="24"/>
          <w:lang w:val="en"/>
        </w:rPr>
        <w:t>1</w:t>
      </w:r>
      <w:r w:rsidRPr="00AF6677">
        <w:rPr>
          <w:rFonts w:ascii="Constantia" w:eastAsia="Times New Roman" w:hAnsi="Constantia" w:cs="Times New Roman"/>
          <w:sz w:val="24"/>
          <w:szCs w:val="24"/>
          <w:lang w:val="en"/>
        </w:rPr>
        <w:t xml:space="preserve"> 3</w:t>
      </w:r>
      <w:r w:rsidR="00180EE7" w:rsidRPr="00AF6677">
        <w:rPr>
          <w:rFonts w:ascii="Constantia" w:eastAsia="Times New Roman" w:hAnsi="Constantia" w:cs="Times New Roman"/>
          <w:sz w:val="24"/>
          <w:szCs w:val="24"/>
          <w:lang w:val="en"/>
        </w:rPr>
        <w:t>:00</w:t>
      </w:r>
      <w:r w:rsidRPr="00AF6677">
        <w:rPr>
          <w:rFonts w:ascii="Constantia" w:eastAsia="Times New Roman" w:hAnsi="Constantia" w:cs="Times New Roman"/>
          <w:sz w:val="24"/>
          <w:szCs w:val="24"/>
          <w:lang w:val="en"/>
        </w:rPr>
        <w:t>p.m.</w:t>
      </w:r>
    </w:p>
    <w:p w14:paraId="22B7DBB0" w14:textId="77777777" w:rsidR="000021E3" w:rsidRPr="00AF6677" w:rsidRDefault="000021E3" w:rsidP="006822B3">
      <w:pPr>
        <w:spacing w:after="0" w:line="240" w:lineRule="auto"/>
        <w:rPr>
          <w:rFonts w:ascii="Constantia" w:hAnsi="Constantia" w:cs="Times New Roman"/>
          <w:sz w:val="24"/>
          <w:szCs w:val="24"/>
        </w:rPr>
      </w:pPr>
    </w:p>
    <w:p w14:paraId="64B2917A" w14:textId="52492AA7" w:rsidR="00541A9B" w:rsidRPr="00AF6677" w:rsidRDefault="006822B3" w:rsidP="006822B3">
      <w:pPr>
        <w:spacing w:after="0" w:line="240" w:lineRule="auto"/>
        <w:rPr>
          <w:rFonts w:ascii="Constantia" w:hAnsi="Constantia" w:cs="Times New Roman"/>
          <w:sz w:val="24"/>
          <w:szCs w:val="24"/>
        </w:rPr>
      </w:pPr>
      <w:r w:rsidRPr="00AF6677">
        <w:rPr>
          <w:rFonts w:ascii="Constantia" w:hAnsi="Constantia" w:cs="Times New Roman"/>
          <w:sz w:val="24"/>
          <w:szCs w:val="24"/>
        </w:rPr>
        <w:t xml:space="preserve">Meeting adjourned at </w:t>
      </w:r>
      <w:r w:rsidR="00462F20">
        <w:rPr>
          <w:rFonts w:ascii="Constantia" w:hAnsi="Constantia" w:cs="Times New Roman"/>
          <w:sz w:val="24"/>
          <w:szCs w:val="24"/>
        </w:rPr>
        <w:t>4:08</w:t>
      </w:r>
      <w:r w:rsidR="009255A5" w:rsidRPr="00AF6677">
        <w:rPr>
          <w:rFonts w:ascii="Constantia" w:hAnsi="Constantia" w:cs="Times New Roman"/>
          <w:sz w:val="24"/>
          <w:szCs w:val="24"/>
        </w:rPr>
        <w:t xml:space="preserve"> p.m.</w:t>
      </w:r>
    </w:p>
    <w:sectPr w:rsidR="00541A9B" w:rsidRPr="00AF6677" w:rsidSect="006822B3">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78BC"/>
    <w:multiLevelType w:val="hybridMultilevel"/>
    <w:tmpl w:val="5024C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BF1330"/>
    <w:multiLevelType w:val="hybridMultilevel"/>
    <w:tmpl w:val="8654A652"/>
    <w:lvl w:ilvl="0" w:tplc="E0C0C9A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781760"/>
    <w:multiLevelType w:val="multilevel"/>
    <w:tmpl w:val="D550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9452A"/>
    <w:multiLevelType w:val="hybridMultilevel"/>
    <w:tmpl w:val="5FC4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B030B"/>
    <w:multiLevelType w:val="multilevel"/>
    <w:tmpl w:val="DD1C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B31DE"/>
    <w:multiLevelType w:val="hybridMultilevel"/>
    <w:tmpl w:val="257C9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780F69"/>
    <w:multiLevelType w:val="hybridMultilevel"/>
    <w:tmpl w:val="AD0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71DE9"/>
    <w:multiLevelType w:val="hybridMultilevel"/>
    <w:tmpl w:val="52F4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E05AA"/>
    <w:multiLevelType w:val="hybridMultilevel"/>
    <w:tmpl w:val="6FAE0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F055C8"/>
    <w:multiLevelType w:val="hybridMultilevel"/>
    <w:tmpl w:val="4DCAD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404E5D"/>
    <w:multiLevelType w:val="hybridMultilevel"/>
    <w:tmpl w:val="24426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F41859"/>
    <w:multiLevelType w:val="multilevel"/>
    <w:tmpl w:val="8CC8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B5725"/>
    <w:multiLevelType w:val="hybridMultilevel"/>
    <w:tmpl w:val="DAF68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7033A7"/>
    <w:multiLevelType w:val="multilevel"/>
    <w:tmpl w:val="793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D5081"/>
    <w:multiLevelType w:val="multilevel"/>
    <w:tmpl w:val="5AB65936"/>
    <w:lvl w:ilvl="0">
      <w:start w:val="1"/>
      <w:numFmt w:val="decimal"/>
      <w:lvlText w:val="%1."/>
      <w:lvlJc w:val="left"/>
      <w:pPr>
        <w:tabs>
          <w:tab w:val="num" w:pos="720"/>
        </w:tabs>
        <w:ind w:left="720" w:hanging="360"/>
      </w:pPr>
      <w:rPr>
        <w:i w:val="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121B06"/>
    <w:multiLevelType w:val="hybridMultilevel"/>
    <w:tmpl w:val="2774FA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F5F5211"/>
    <w:multiLevelType w:val="hybridMultilevel"/>
    <w:tmpl w:val="1E1A37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310035F"/>
    <w:multiLevelType w:val="hybridMultilevel"/>
    <w:tmpl w:val="E98C2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325BDD"/>
    <w:multiLevelType w:val="hybridMultilevel"/>
    <w:tmpl w:val="DA8C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1000C"/>
    <w:multiLevelType w:val="hybridMultilevel"/>
    <w:tmpl w:val="0CCA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32358"/>
    <w:multiLevelType w:val="hybridMultilevel"/>
    <w:tmpl w:val="031812F4"/>
    <w:lvl w:ilvl="0" w:tplc="8E0E1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57F77"/>
    <w:multiLevelType w:val="hybridMultilevel"/>
    <w:tmpl w:val="87904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5C48F5"/>
    <w:multiLevelType w:val="hybridMultilevel"/>
    <w:tmpl w:val="5B74D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1E0761"/>
    <w:multiLevelType w:val="multilevel"/>
    <w:tmpl w:val="9B74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8C7D41"/>
    <w:multiLevelType w:val="hybridMultilevel"/>
    <w:tmpl w:val="8CE2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A31F2"/>
    <w:multiLevelType w:val="hybridMultilevel"/>
    <w:tmpl w:val="90E89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1672DF"/>
    <w:multiLevelType w:val="hybridMultilevel"/>
    <w:tmpl w:val="A7B41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162C35"/>
    <w:multiLevelType w:val="hybridMultilevel"/>
    <w:tmpl w:val="06DA4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1A5E51"/>
    <w:multiLevelType w:val="hybridMultilevel"/>
    <w:tmpl w:val="68DC5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1950A2"/>
    <w:multiLevelType w:val="hybridMultilevel"/>
    <w:tmpl w:val="4AB6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32FFE"/>
    <w:multiLevelType w:val="hybridMultilevel"/>
    <w:tmpl w:val="ACDE3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BE2EFD"/>
    <w:multiLevelType w:val="hybridMultilevel"/>
    <w:tmpl w:val="D012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DC2F22"/>
    <w:multiLevelType w:val="hybridMultilevel"/>
    <w:tmpl w:val="B45CD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
  </w:num>
  <w:num w:numId="3">
    <w:abstractNumId w:val="25"/>
  </w:num>
  <w:num w:numId="4">
    <w:abstractNumId w:val="16"/>
  </w:num>
  <w:num w:numId="5">
    <w:abstractNumId w:val="7"/>
  </w:num>
  <w:num w:numId="6">
    <w:abstractNumId w:val="10"/>
  </w:num>
  <w:num w:numId="7">
    <w:abstractNumId w:val="31"/>
  </w:num>
  <w:num w:numId="8">
    <w:abstractNumId w:val="27"/>
  </w:num>
  <w:num w:numId="9">
    <w:abstractNumId w:val="9"/>
  </w:num>
  <w:num w:numId="10">
    <w:abstractNumId w:val="15"/>
  </w:num>
  <w:num w:numId="11">
    <w:abstractNumId w:val="28"/>
  </w:num>
  <w:num w:numId="12">
    <w:abstractNumId w:val="8"/>
  </w:num>
  <w:num w:numId="13">
    <w:abstractNumId w:val="20"/>
  </w:num>
  <w:num w:numId="14">
    <w:abstractNumId w:val="32"/>
  </w:num>
  <w:num w:numId="15">
    <w:abstractNumId w:val="6"/>
  </w:num>
  <w:num w:numId="16">
    <w:abstractNumId w:val="21"/>
  </w:num>
  <w:num w:numId="17">
    <w:abstractNumId w:val="17"/>
  </w:num>
  <w:num w:numId="18">
    <w:abstractNumId w:val="29"/>
  </w:num>
  <w:num w:numId="19">
    <w:abstractNumId w:val="30"/>
  </w:num>
  <w:num w:numId="20">
    <w:abstractNumId w:val="19"/>
  </w:num>
  <w:num w:numId="21">
    <w:abstractNumId w:val="22"/>
  </w:num>
  <w:num w:numId="22">
    <w:abstractNumId w:val="18"/>
  </w:num>
  <w:num w:numId="23">
    <w:abstractNumId w:val="12"/>
  </w:num>
  <w:num w:numId="24">
    <w:abstractNumId w:val="26"/>
  </w:num>
  <w:num w:numId="25">
    <w:abstractNumId w:val="24"/>
  </w:num>
  <w:num w:numId="26">
    <w:abstractNumId w:val="0"/>
  </w:num>
  <w:num w:numId="27">
    <w:abstractNumId w:val="3"/>
  </w:num>
  <w:num w:numId="28">
    <w:abstractNumId w:val="5"/>
  </w:num>
  <w:num w:numId="2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
  </w:num>
  <w:num w:numId="32">
    <w:abstractNumId w:val="23"/>
  </w:num>
  <w:num w:numId="33">
    <w:abstractNumId w:val="1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ED"/>
    <w:rsid w:val="000015ED"/>
    <w:rsid w:val="000021E3"/>
    <w:rsid w:val="00011332"/>
    <w:rsid w:val="0001319D"/>
    <w:rsid w:val="00032DE1"/>
    <w:rsid w:val="0006167A"/>
    <w:rsid w:val="00067B45"/>
    <w:rsid w:val="00081DD4"/>
    <w:rsid w:val="00087D36"/>
    <w:rsid w:val="000909A2"/>
    <w:rsid w:val="000A0F72"/>
    <w:rsid w:val="000A13F2"/>
    <w:rsid w:val="000A646E"/>
    <w:rsid w:val="000B7647"/>
    <w:rsid w:val="000B7EAF"/>
    <w:rsid w:val="000C7162"/>
    <w:rsid w:val="000D2E46"/>
    <w:rsid w:val="000D4B3A"/>
    <w:rsid w:val="001066D8"/>
    <w:rsid w:val="001138E8"/>
    <w:rsid w:val="001262B2"/>
    <w:rsid w:val="00130552"/>
    <w:rsid w:val="00130E2D"/>
    <w:rsid w:val="0015000E"/>
    <w:rsid w:val="00154CFB"/>
    <w:rsid w:val="001638B2"/>
    <w:rsid w:val="00180EE7"/>
    <w:rsid w:val="00194675"/>
    <w:rsid w:val="001A1C6C"/>
    <w:rsid w:val="001A46DE"/>
    <w:rsid w:val="001A709E"/>
    <w:rsid w:val="001C352F"/>
    <w:rsid w:val="001D1B4B"/>
    <w:rsid w:val="001E6BD7"/>
    <w:rsid w:val="001E79AF"/>
    <w:rsid w:val="00207C31"/>
    <w:rsid w:val="00210402"/>
    <w:rsid w:val="002106DD"/>
    <w:rsid w:val="0021104A"/>
    <w:rsid w:val="00220018"/>
    <w:rsid w:val="00225BBB"/>
    <w:rsid w:val="00230267"/>
    <w:rsid w:val="00253430"/>
    <w:rsid w:val="002A0CC0"/>
    <w:rsid w:val="002A570B"/>
    <w:rsid w:val="002C4971"/>
    <w:rsid w:val="002D75A9"/>
    <w:rsid w:val="002D7778"/>
    <w:rsid w:val="002F7389"/>
    <w:rsid w:val="00311AF8"/>
    <w:rsid w:val="00322741"/>
    <w:rsid w:val="00333F57"/>
    <w:rsid w:val="00341AFA"/>
    <w:rsid w:val="003514FA"/>
    <w:rsid w:val="00365CA3"/>
    <w:rsid w:val="00380354"/>
    <w:rsid w:val="00386F8D"/>
    <w:rsid w:val="0039764D"/>
    <w:rsid w:val="003B5D06"/>
    <w:rsid w:val="003D61BB"/>
    <w:rsid w:val="003F1259"/>
    <w:rsid w:val="00402C83"/>
    <w:rsid w:val="00416480"/>
    <w:rsid w:val="00422217"/>
    <w:rsid w:val="00423D30"/>
    <w:rsid w:val="00460211"/>
    <w:rsid w:val="00461722"/>
    <w:rsid w:val="00462F20"/>
    <w:rsid w:val="004662DE"/>
    <w:rsid w:val="00473163"/>
    <w:rsid w:val="0049610C"/>
    <w:rsid w:val="004A5ACA"/>
    <w:rsid w:val="004F2D32"/>
    <w:rsid w:val="004F6777"/>
    <w:rsid w:val="00500DA1"/>
    <w:rsid w:val="00511779"/>
    <w:rsid w:val="00522BB7"/>
    <w:rsid w:val="00532906"/>
    <w:rsid w:val="00536388"/>
    <w:rsid w:val="00537BE1"/>
    <w:rsid w:val="00537FE2"/>
    <w:rsid w:val="00541A9B"/>
    <w:rsid w:val="0054217F"/>
    <w:rsid w:val="00542F55"/>
    <w:rsid w:val="005518EF"/>
    <w:rsid w:val="005524D4"/>
    <w:rsid w:val="00567429"/>
    <w:rsid w:val="00574FFC"/>
    <w:rsid w:val="005C5016"/>
    <w:rsid w:val="005E355F"/>
    <w:rsid w:val="005E435B"/>
    <w:rsid w:val="0062591D"/>
    <w:rsid w:val="006273A9"/>
    <w:rsid w:val="00633202"/>
    <w:rsid w:val="0064031F"/>
    <w:rsid w:val="00654F74"/>
    <w:rsid w:val="006822B3"/>
    <w:rsid w:val="00685DCD"/>
    <w:rsid w:val="00693307"/>
    <w:rsid w:val="0069334C"/>
    <w:rsid w:val="006A43F5"/>
    <w:rsid w:val="006B22F8"/>
    <w:rsid w:val="006D4405"/>
    <w:rsid w:val="006E71A9"/>
    <w:rsid w:val="006E7518"/>
    <w:rsid w:val="006E7817"/>
    <w:rsid w:val="00712E31"/>
    <w:rsid w:val="0073764B"/>
    <w:rsid w:val="00753B23"/>
    <w:rsid w:val="00753B24"/>
    <w:rsid w:val="00753F89"/>
    <w:rsid w:val="0076180C"/>
    <w:rsid w:val="00783E51"/>
    <w:rsid w:val="00791F6F"/>
    <w:rsid w:val="00792BFE"/>
    <w:rsid w:val="007C1603"/>
    <w:rsid w:val="007C4249"/>
    <w:rsid w:val="007E0B78"/>
    <w:rsid w:val="007E1C85"/>
    <w:rsid w:val="00835985"/>
    <w:rsid w:val="00846188"/>
    <w:rsid w:val="00847EB1"/>
    <w:rsid w:val="00866E3E"/>
    <w:rsid w:val="00867482"/>
    <w:rsid w:val="00876E8F"/>
    <w:rsid w:val="00887DD9"/>
    <w:rsid w:val="00896FA6"/>
    <w:rsid w:val="008B00EE"/>
    <w:rsid w:val="008B10B5"/>
    <w:rsid w:val="008B5DBD"/>
    <w:rsid w:val="008B69EE"/>
    <w:rsid w:val="008C0060"/>
    <w:rsid w:val="008D0F49"/>
    <w:rsid w:val="008D645E"/>
    <w:rsid w:val="008E48D5"/>
    <w:rsid w:val="008F10FC"/>
    <w:rsid w:val="00906DB9"/>
    <w:rsid w:val="0091095D"/>
    <w:rsid w:val="009251EB"/>
    <w:rsid w:val="009255A5"/>
    <w:rsid w:val="00963CD0"/>
    <w:rsid w:val="00997239"/>
    <w:rsid w:val="00997D9B"/>
    <w:rsid w:val="009B7516"/>
    <w:rsid w:val="009C068F"/>
    <w:rsid w:val="009C5E4C"/>
    <w:rsid w:val="009D2A84"/>
    <w:rsid w:val="009E3078"/>
    <w:rsid w:val="009F50D0"/>
    <w:rsid w:val="00A16AA0"/>
    <w:rsid w:val="00A22944"/>
    <w:rsid w:val="00A5174A"/>
    <w:rsid w:val="00A708C4"/>
    <w:rsid w:val="00A90192"/>
    <w:rsid w:val="00A91927"/>
    <w:rsid w:val="00A93987"/>
    <w:rsid w:val="00A94AC0"/>
    <w:rsid w:val="00AB03AA"/>
    <w:rsid w:val="00AF1811"/>
    <w:rsid w:val="00AF39B5"/>
    <w:rsid w:val="00AF3BDF"/>
    <w:rsid w:val="00AF6677"/>
    <w:rsid w:val="00B002C1"/>
    <w:rsid w:val="00B006EA"/>
    <w:rsid w:val="00B0539E"/>
    <w:rsid w:val="00B07C4B"/>
    <w:rsid w:val="00B1541A"/>
    <w:rsid w:val="00B2043D"/>
    <w:rsid w:val="00B221A4"/>
    <w:rsid w:val="00B2553A"/>
    <w:rsid w:val="00B47AFE"/>
    <w:rsid w:val="00B64499"/>
    <w:rsid w:val="00B95E0F"/>
    <w:rsid w:val="00BA17D7"/>
    <w:rsid w:val="00BC0408"/>
    <w:rsid w:val="00BD26D5"/>
    <w:rsid w:val="00BD4E0A"/>
    <w:rsid w:val="00BE0A65"/>
    <w:rsid w:val="00BF04B2"/>
    <w:rsid w:val="00C15B34"/>
    <w:rsid w:val="00C445E2"/>
    <w:rsid w:val="00C75D2F"/>
    <w:rsid w:val="00C84316"/>
    <w:rsid w:val="00C9044A"/>
    <w:rsid w:val="00CA7E87"/>
    <w:rsid w:val="00CB02A5"/>
    <w:rsid w:val="00CB4BF0"/>
    <w:rsid w:val="00CB62BE"/>
    <w:rsid w:val="00CD7109"/>
    <w:rsid w:val="00CF2A3C"/>
    <w:rsid w:val="00CF2AFA"/>
    <w:rsid w:val="00D20C81"/>
    <w:rsid w:val="00D27EB3"/>
    <w:rsid w:val="00D319B6"/>
    <w:rsid w:val="00D36B55"/>
    <w:rsid w:val="00D9534F"/>
    <w:rsid w:val="00DA2708"/>
    <w:rsid w:val="00DB3F61"/>
    <w:rsid w:val="00DC1CE9"/>
    <w:rsid w:val="00DC4100"/>
    <w:rsid w:val="00DD2024"/>
    <w:rsid w:val="00DE0476"/>
    <w:rsid w:val="00DF4EEC"/>
    <w:rsid w:val="00E06FBC"/>
    <w:rsid w:val="00E11A8A"/>
    <w:rsid w:val="00E15CE1"/>
    <w:rsid w:val="00E25FE0"/>
    <w:rsid w:val="00E340EF"/>
    <w:rsid w:val="00E47FD2"/>
    <w:rsid w:val="00E5054B"/>
    <w:rsid w:val="00E6123C"/>
    <w:rsid w:val="00E63791"/>
    <w:rsid w:val="00E6530F"/>
    <w:rsid w:val="00E85D3E"/>
    <w:rsid w:val="00EA2CA4"/>
    <w:rsid w:val="00EB04B9"/>
    <w:rsid w:val="00ED2527"/>
    <w:rsid w:val="00ED6474"/>
    <w:rsid w:val="00F04123"/>
    <w:rsid w:val="00F12683"/>
    <w:rsid w:val="00F134FC"/>
    <w:rsid w:val="00F52398"/>
    <w:rsid w:val="00FA7DA2"/>
    <w:rsid w:val="00FB4841"/>
    <w:rsid w:val="00FB7B20"/>
    <w:rsid w:val="00FB7E22"/>
    <w:rsid w:val="00FC0FFD"/>
    <w:rsid w:val="00FE4DBA"/>
    <w:rsid w:val="00FE7FED"/>
    <w:rsid w:val="00FF3C4F"/>
    <w:rsid w:val="00FF4D50"/>
    <w:rsid w:val="00FF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2D20"/>
  <w15:docId w15:val="{E1EFCA96-52AC-469D-ABF0-371720CD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FED"/>
    <w:pPr>
      <w:ind w:left="720"/>
      <w:contextualSpacing/>
    </w:pPr>
  </w:style>
  <w:style w:type="paragraph" w:styleId="BalloonText">
    <w:name w:val="Balloon Text"/>
    <w:basedOn w:val="Normal"/>
    <w:link w:val="BalloonTextChar"/>
    <w:uiPriority w:val="99"/>
    <w:semiHidden/>
    <w:unhideWhenUsed/>
    <w:rsid w:val="002A0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CC0"/>
    <w:rPr>
      <w:rFonts w:ascii="Segoe UI" w:hAnsi="Segoe UI" w:cs="Segoe UI"/>
      <w:sz w:val="18"/>
      <w:szCs w:val="18"/>
    </w:rPr>
  </w:style>
  <w:style w:type="character" w:styleId="Hyperlink">
    <w:name w:val="Hyperlink"/>
    <w:basedOn w:val="DefaultParagraphFont"/>
    <w:uiPriority w:val="99"/>
    <w:unhideWhenUsed/>
    <w:rsid w:val="00462F20"/>
    <w:rPr>
      <w:color w:val="0000FF"/>
      <w:u w:val="single"/>
    </w:rPr>
  </w:style>
  <w:style w:type="character" w:styleId="UnresolvedMention">
    <w:name w:val="Unresolved Mention"/>
    <w:basedOn w:val="DefaultParagraphFont"/>
    <w:uiPriority w:val="99"/>
    <w:semiHidden/>
    <w:unhideWhenUsed/>
    <w:rsid w:val="00462F20"/>
    <w:rPr>
      <w:color w:val="605E5C"/>
      <w:shd w:val="clear" w:color="auto" w:fill="E1DFDD"/>
    </w:rPr>
  </w:style>
  <w:style w:type="character" w:styleId="FollowedHyperlink">
    <w:name w:val="FollowedHyperlink"/>
    <w:basedOn w:val="DefaultParagraphFont"/>
    <w:uiPriority w:val="99"/>
    <w:semiHidden/>
    <w:unhideWhenUsed/>
    <w:rsid w:val="00462F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3541">
      <w:bodyDiv w:val="1"/>
      <w:marLeft w:val="0"/>
      <w:marRight w:val="0"/>
      <w:marTop w:val="0"/>
      <w:marBottom w:val="0"/>
      <w:divBdr>
        <w:top w:val="none" w:sz="0" w:space="0" w:color="auto"/>
        <w:left w:val="none" w:sz="0" w:space="0" w:color="auto"/>
        <w:bottom w:val="none" w:sz="0" w:space="0" w:color="auto"/>
        <w:right w:val="none" w:sz="0" w:space="0" w:color="auto"/>
      </w:divBdr>
    </w:div>
    <w:div w:id="32077270">
      <w:bodyDiv w:val="1"/>
      <w:marLeft w:val="0"/>
      <w:marRight w:val="0"/>
      <w:marTop w:val="0"/>
      <w:marBottom w:val="0"/>
      <w:divBdr>
        <w:top w:val="none" w:sz="0" w:space="0" w:color="auto"/>
        <w:left w:val="none" w:sz="0" w:space="0" w:color="auto"/>
        <w:bottom w:val="none" w:sz="0" w:space="0" w:color="auto"/>
        <w:right w:val="none" w:sz="0" w:space="0" w:color="auto"/>
      </w:divBdr>
    </w:div>
    <w:div w:id="347484008">
      <w:bodyDiv w:val="1"/>
      <w:marLeft w:val="0"/>
      <w:marRight w:val="0"/>
      <w:marTop w:val="0"/>
      <w:marBottom w:val="0"/>
      <w:divBdr>
        <w:top w:val="none" w:sz="0" w:space="0" w:color="auto"/>
        <w:left w:val="none" w:sz="0" w:space="0" w:color="auto"/>
        <w:bottom w:val="none" w:sz="0" w:space="0" w:color="auto"/>
        <w:right w:val="none" w:sz="0" w:space="0" w:color="auto"/>
      </w:divBdr>
    </w:div>
    <w:div w:id="403573511">
      <w:bodyDiv w:val="1"/>
      <w:marLeft w:val="0"/>
      <w:marRight w:val="0"/>
      <w:marTop w:val="0"/>
      <w:marBottom w:val="0"/>
      <w:divBdr>
        <w:top w:val="none" w:sz="0" w:space="0" w:color="auto"/>
        <w:left w:val="none" w:sz="0" w:space="0" w:color="auto"/>
        <w:bottom w:val="none" w:sz="0" w:space="0" w:color="auto"/>
        <w:right w:val="none" w:sz="0" w:space="0" w:color="auto"/>
      </w:divBdr>
    </w:div>
    <w:div w:id="404571534">
      <w:bodyDiv w:val="1"/>
      <w:marLeft w:val="0"/>
      <w:marRight w:val="0"/>
      <w:marTop w:val="0"/>
      <w:marBottom w:val="0"/>
      <w:divBdr>
        <w:top w:val="none" w:sz="0" w:space="0" w:color="auto"/>
        <w:left w:val="none" w:sz="0" w:space="0" w:color="auto"/>
        <w:bottom w:val="none" w:sz="0" w:space="0" w:color="auto"/>
        <w:right w:val="none" w:sz="0" w:space="0" w:color="auto"/>
      </w:divBdr>
    </w:div>
    <w:div w:id="592860223">
      <w:bodyDiv w:val="1"/>
      <w:marLeft w:val="0"/>
      <w:marRight w:val="0"/>
      <w:marTop w:val="0"/>
      <w:marBottom w:val="0"/>
      <w:divBdr>
        <w:top w:val="none" w:sz="0" w:space="0" w:color="auto"/>
        <w:left w:val="none" w:sz="0" w:space="0" w:color="auto"/>
        <w:bottom w:val="none" w:sz="0" w:space="0" w:color="auto"/>
        <w:right w:val="none" w:sz="0" w:space="0" w:color="auto"/>
      </w:divBdr>
    </w:div>
    <w:div w:id="656300876">
      <w:bodyDiv w:val="1"/>
      <w:marLeft w:val="0"/>
      <w:marRight w:val="0"/>
      <w:marTop w:val="0"/>
      <w:marBottom w:val="0"/>
      <w:divBdr>
        <w:top w:val="none" w:sz="0" w:space="0" w:color="auto"/>
        <w:left w:val="none" w:sz="0" w:space="0" w:color="auto"/>
        <w:bottom w:val="none" w:sz="0" w:space="0" w:color="auto"/>
        <w:right w:val="none" w:sz="0" w:space="0" w:color="auto"/>
      </w:divBdr>
    </w:div>
    <w:div w:id="806628508">
      <w:bodyDiv w:val="1"/>
      <w:marLeft w:val="0"/>
      <w:marRight w:val="0"/>
      <w:marTop w:val="0"/>
      <w:marBottom w:val="0"/>
      <w:divBdr>
        <w:top w:val="none" w:sz="0" w:space="0" w:color="auto"/>
        <w:left w:val="none" w:sz="0" w:space="0" w:color="auto"/>
        <w:bottom w:val="none" w:sz="0" w:space="0" w:color="auto"/>
        <w:right w:val="none" w:sz="0" w:space="0" w:color="auto"/>
      </w:divBdr>
    </w:div>
    <w:div w:id="827210277">
      <w:bodyDiv w:val="1"/>
      <w:marLeft w:val="0"/>
      <w:marRight w:val="0"/>
      <w:marTop w:val="0"/>
      <w:marBottom w:val="0"/>
      <w:divBdr>
        <w:top w:val="none" w:sz="0" w:space="0" w:color="auto"/>
        <w:left w:val="none" w:sz="0" w:space="0" w:color="auto"/>
        <w:bottom w:val="none" w:sz="0" w:space="0" w:color="auto"/>
        <w:right w:val="none" w:sz="0" w:space="0" w:color="auto"/>
      </w:divBdr>
    </w:div>
    <w:div w:id="895235990">
      <w:bodyDiv w:val="1"/>
      <w:marLeft w:val="0"/>
      <w:marRight w:val="0"/>
      <w:marTop w:val="0"/>
      <w:marBottom w:val="0"/>
      <w:divBdr>
        <w:top w:val="none" w:sz="0" w:space="0" w:color="auto"/>
        <w:left w:val="none" w:sz="0" w:space="0" w:color="auto"/>
        <w:bottom w:val="none" w:sz="0" w:space="0" w:color="auto"/>
        <w:right w:val="none" w:sz="0" w:space="0" w:color="auto"/>
      </w:divBdr>
    </w:div>
    <w:div w:id="927496933">
      <w:bodyDiv w:val="1"/>
      <w:marLeft w:val="0"/>
      <w:marRight w:val="0"/>
      <w:marTop w:val="0"/>
      <w:marBottom w:val="0"/>
      <w:divBdr>
        <w:top w:val="none" w:sz="0" w:space="0" w:color="auto"/>
        <w:left w:val="none" w:sz="0" w:space="0" w:color="auto"/>
        <w:bottom w:val="none" w:sz="0" w:space="0" w:color="auto"/>
        <w:right w:val="none" w:sz="0" w:space="0" w:color="auto"/>
      </w:divBdr>
    </w:div>
    <w:div w:id="1246499513">
      <w:bodyDiv w:val="1"/>
      <w:marLeft w:val="0"/>
      <w:marRight w:val="0"/>
      <w:marTop w:val="0"/>
      <w:marBottom w:val="0"/>
      <w:divBdr>
        <w:top w:val="none" w:sz="0" w:space="0" w:color="auto"/>
        <w:left w:val="none" w:sz="0" w:space="0" w:color="auto"/>
        <w:bottom w:val="none" w:sz="0" w:space="0" w:color="auto"/>
        <w:right w:val="none" w:sz="0" w:space="0" w:color="auto"/>
      </w:divBdr>
    </w:div>
    <w:div w:id="1380084120">
      <w:bodyDiv w:val="1"/>
      <w:marLeft w:val="0"/>
      <w:marRight w:val="0"/>
      <w:marTop w:val="0"/>
      <w:marBottom w:val="0"/>
      <w:divBdr>
        <w:top w:val="none" w:sz="0" w:space="0" w:color="auto"/>
        <w:left w:val="none" w:sz="0" w:space="0" w:color="auto"/>
        <w:bottom w:val="none" w:sz="0" w:space="0" w:color="auto"/>
        <w:right w:val="none" w:sz="0" w:space="0" w:color="auto"/>
      </w:divBdr>
    </w:div>
    <w:div w:id="1489202249">
      <w:bodyDiv w:val="1"/>
      <w:marLeft w:val="0"/>
      <w:marRight w:val="0"/>
      <w:marTop w:val="0"/>
      <w:marBottom w:val="0"/>
      <w:divBdr>
        <w:top w:val="none" w:sz="0" w:space="0" w:color="auto"/>
        <w:left w:val="none" w:sz="0" w:space="0" w:color="auto"/>
        <w:bottom w:val="none" w:sz="0" w:space="0" w:color="auto"/>
        <w:right w:val="none" w:sz="0" w:space="0" w:color="auto"/>
      </w:divBdr>
    </w:div>
    <w:div w:id="1494957203">
      <w:bodyDiv w:val="1"/>
      <w:marLeft w:val="0"/>
      <w:marRight w:val="0"/>
      <w:marTop w:val="0"/>
      <w:marBottom w:val="0"/>
      <w:divBdr>
        <w:top w:val="none" w:sz="0" w:space="0" w:color="auto"/>
        <w:left w:val="none" w:sz="0" w:space="0" w:color="auto"/>
        <w:bottom w:val="none" w:sz="0" w:space="0" w:color="auto"/>
        <w:right w:val="none" w:sz="0" w:space="0" w:color="auto"/>
      </w:divBdr>
    </w:div>
    <w:div w:id="1523057392">
      <w:bodyDiv w:val="1"/>
      <w:marLeft w:val="0"/>
      <w:marRight w:val="0"/>
      <w:marTop w:val="0"/>
      <w:marBottom w:val="0"/>
      <w:divBdr>
        <w:top w:val="none" w:sz="0" w:space="0" w:color="auto"/>
        <w:left w:val="none" w:sz="0" w:space="0" w:color="auto"/>
        <w:bottom w:val="none" w:sz="0" w:space="0" w:color="auto"/>
        <w:right w:val="none" w:sz="0" w:space="0" w:color="auto"/>
      </w:divBdr>
    </w:div>
    <w:div w:id="1617591794">
      <w:bodyDiv w:val="1"/>
      <w:marLeft w:val="0"/>
      <w:marRight w:val="0"/>
      <w:marTop w:val="0"/>
      <w:marBottom w:val="0"/>
      <w:divBdr>
        <w:top w:val="none" w:sz="0" w:space="0" w:color="auto"/>
        <w:left w:val="none" w:sz="0" w:space="0" w:color="auto"/>
        <w:bottom w:val="none" w:sz="0" w:space="0" w:color="auto"/>
        <w:right w:val="none" w:sz="0" w:space="0" w:color="auto"/>
      </w:divBdr>
    </w:div>
    <w:div w:id="1625772672">
      <w:bodyDiv w:val="1"/>
      <w:marLeft w:val="0"/>
      <w:marRight w:val="0"/>
      <w:marTop w:val="0"/>
      <w:marBottom w:val="0"/>
      <w:divBdr>
        <w:top w:val="none" w:sz="0" w:space="0" w:color="auto"/>
        <w:left w:val="none" w:sz="0" w:space="0" w:color="auto"/>
        <w:bottom w:val="none" w:sz="0" w:space="0" w:color="auto"/>
        <w:right w:val="none" w:sz="0" w:space="0" w:color="auto"/>
      </w:divBdr>
    </w:div>
    <w:div w:id="1692026509">
      <w:bodyDiv w:val="1"/>
      <w:marLeft w:val="0"/>
      <w:marRight w:val="0"/>
      <w:marTop w:val="0"/>
      <w:marBottom w:val="0"/>
      <w:divBdr>
        <w:top w:val="none" w:sz="0" w:space="0" w:color="auto"/>
        <w:left w:val="none" w:sz="0" w:space="0" w:color="auto"/>
        <w:bottom w:val="none" w:sz="0" w:space="0" w:color="auto"/>
        <w:right w:val="none" w:sz="0" w:space="0" w:color="auto"/>
      </w:divBdr>
    </w:div>
    <w:div w:id="1726487770">
      <w:bodyDiv w:val="1"/>
      <w:marLeft w:val="0"/>
      <w:marRight w:val="0"/>
      <w:marTop w:val="0"/>
      <w:marBottom w:val="0"/>
      <w:divBdr>
        <w:top w:val="none" w:sz="0" w:space="0" w:color="auto"/>
        <w:left w:val="none" w:sz="0" w:space="0" w:color="auto"/>
        <w:bottom w:val="none" w:sz="0" w:space="0" w:color="auto"/>
        <w:right w:val="none" w:sz="0" w:space="0" w:color="auto"/>
      </w:divBdr>
    </w:div>
    <w:div w:id="1770081301">
      <w:bodyDiv w:val="1"/>
      <w:marLeft w:val="0"/>
      <w:marRight w:val="0"/>
      <w:marTop w:val="0"/>
      <w:marBottom w:val="0"/>
      <w:divBdr>
        <w:top w:val="none" w:sz="0" w:space="0" w:color="auto"/>
        <w:left w:val="none" w:sz="0" w:space="0" w:color="auto"/>
        <w:bottom w:val="none" w:sz="0" w:space="0" w:color="auto"/>
        <w:right w:val="none" w:sz="0" w:space="0" w:color="auto"/>
      </w:divBdr>
    </w:div>
    <w:div w:id="1805728909">
      <w:bodyDiv w:val="1"/>
      <w:marLeft w:val="0"/>
      <w:marRight w:val="0"/>
      <w:marTop w:val="0"/>
      <w:marBottom w:val="0"/>
      <w:divBdr>
        <w:top w:val="none" w:sz="0" w:space="0" w:color="auto"/>
        <w:left w:val="none" w:sz="0" w:space="0" w:color="auto"/>
        <w:bottom w:val="none" w:sz="0" w:space="0" w:color="auto"/>
        <w:right w:val="none" w:sz="0" w:space="0" w:color="auto"/>
      </w:divBdr>
    </w:div>
    <w:div w:id="1811483134">
      <w:bodyDiv w:val="1"/>
      <w:marLeft w:val="0"/>
      <w:marRight w:val="0"/>
      <w:marTop w:val="0"/>
      <w:marBottom w:val="0"/>
      <w:divBdr>
        <w:top w:val="none" w:sz="0" w:space="0" w:color="auto"/>
        <w:left w:val="none" w:sz="0" w:space="0" w:color="auto"/>
        <w:bottom w:val="none" w:sz="0" w:space="0" w:color="auto"/>
        <w:right w:val="none" w:sz="0" w:space="0" w:color="auto"/>
      </w:divBdr>
    </w:div>
    <w:div w:id="1817602785">
      <w:bodyDiv w:val="1"/>
      <w:marLeft w:val="0"/>
      <w:marRight w:val="0"/>
      <w:marTop w:val="0"/>
      <w:marBottom w:val="0"/>
      <w:divBdr>
        <w:top w:val="none" w:sz="0" w:space="0" w:color="auto"/>
        <w:left w:val="none" w:sz="0" w:space="0" w:color="auto"/>
        <w:bottom w:val="none" w:sz="0" w:space="0" w:color="auto"/>
        <w:right w:val="none" w:sz="0" w:space="0" w:color="auto"/>
      </w:divBdr>
    </w:div>
    <w:div w:id="1874462150">
      <w:bodyDiv w:val="1"/>
      <w:marLeft w:val="0"/>
      <w:marRight w:val="0"/>
      <w:marTop w:val="0"/>
      <w:marBottom w:val="0"/>
      <w:divBdr>
        <w:top w:val="none" w:sz="0" w:space="0" w:color="auto"/>
        <w:left w:val="none" w:sz="0" w:space="0" w:color="auto"/>
        <w:bottom w:val="none" w:sz="0" w:space="0" w:color="auto"/>
        <w:right w:val="none" w:sz="0" w:space="0" w:color="auto"/>
      </w:divBdr>
    </w:div>
    <w:div w:id="1910770328">
      <w:bodyDiv w:val="1"/>
      <w:marLeft w:val="0"/>
      <w:marRight w:val="0"/>
      <w:marTop w:val="0"/>
      <w:marBottom w:val="0"/>
      <w:divBdr>
        <w:top w:val="none" w:sz="0" w:space="0" w:color="auto"/>
        <w:left w:val="none" w:sz="0" w:space="0" w:color="auto"/>
        <w:bottom w:val="none" w:sz="0" w:space="0" w:color="auto"/>
        <w:right w:val="none" w:sz="0" w:space="0" w:color="auto"/>
      </w:divBdr>
    </w:div>
    <w:div w:id="1910991581">
      <w:bodyDiv w:val="1"/>
      <w:marLeft w:val="0"/>
      <w:marRight w:val="0"/>
      <w:marTop w:val="0"/>
      <w:marBottom w:val="0"/>
      <w:divBdr>
        <w:top w:val="none" w:sz="0" w:space="0" w:color="auto"/>
        <w:left w:val="none" w:sz="0" w:space="0" w:color="auto"/>
        <w:bottom w:val="none" w:sz="0" w:space="0" w:color="auto"/>
        <w:right w:val="none" w:sz="0" w:space="0" w:color="auto"/>
      </w:divBdr>
    </w:div>
    <w:div w:id="202173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cure.aa.ufl.edu/Approval/reports/162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aa.ufl.edu/Approval/reports/16251" TargetMode="External"/><Relationship Id="rId5" Type="http://schemas.openxmlformats.org/officeDocument/2006/relationships/hyperlink" Target="https://secure.aa.ufl.edu/Approval/reports/162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9636</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Harvey,Kathy J</dc:creator>
  <cp:keywords/>
  <dc:description/>
  <cp:lastModifiedBy>Jaroch, Catherine V</cp:lastModifiedBy>
  <cp:revision>2</cp:revision>
  <cp:lastPrinted>2021-09-14T17:46:00Z</cp:lastPrinted>
  <dcterms:created xsi:type="dcterms:W3CDTF">2020-10-05T18:19:00Z</dcterms:created>
  <dcterms:modified xsi:type="dcterms:W3CDTF">2021-11-05T17:51:00Z</dcterms:modified>
</cp:coreProperties>
</file>